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65281" w14:textId="27C47F84" w:rsidR="00771F83" w:rsidRPr="00477060" w:rsidRDefault="00881024" w:rsidP="00771F8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PROPÓSITO</w:t>
      </w:r>
    </w:p>
    <w:p w14:paraId="7F50FAF1" w14:textId="77777777" w:rsidR="00200B20" w:rsidRDefault="00200B20" w:rsidP="0047706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left="720" w:firstLine="0"/>
        <w:rPr>
          <w:rFonts w:ascii="Arial" w:eastAsia="Arial" w:hAnsi="Arial" w:cs="Arial"/>
          <w:color w:val="000000"/>
          <w:sz w:val="20"/>
          <w:szCs w:val="20"/>
          <w:vertAlign w:val="baseline"/>
        </w:rPr>
      </w:pPr>
    </w:p>
    <w:p w14:paraId="4E3FA855" w14:textId="7123A3D4" w:rsidR="00A51897" w:rsidRDefault="00200B20" w:rsidP="0047706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left="720" w:firstLine="0"/>
        <w:rPr>
          <w:rFonts w:ascii="Arial" w:eastAsia="Arial" w:hAnsi="Arial" w:cs="Arial"/>
          <w:color w:val="000000"/>
          <w:sz w:val="20"/>
          <w:szCs w:val="20"/>
          <w:vertAlign w:val="baseline"/>
        </w:rPr>
      </w:pPr>
      <w:r w:rsidRPr="00200B20">
        <w:rPr>
          <w:rFonts w:ascii="Arial" w:eastAsia="Arial" w:hAnsi="Arial" w:cs="Arial"/>
          <w:color w:val="000000"/>
          <w:sz w:val="20"/>
          <w:szCs w:val="20"/>
          <w:vertAlign w:val="baseline"/>
        </w:rPr>
        <w:t>El propósito de este manual es documentar y estandarizar el procedimiento para el registro de ensambles y reensambles de productos en el Módulo de Ensambles del sistema de información Siigo. Esto busca garantizar la correcta salida del inventario de materias primas y productos procesados, así como obtener un costeo preciso de los platos elaborados en los restaurantes y puntos de venta de la Fundación Montañas Azules.</w:t>
      </w:r>
    </w:p>
    <w:p w14:paraId="46D2CA0E" w14:textId="77777777" w:rsidR="001B219C" w:rsidRPr="00477060" w:rsidRDefault="00B866DB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986"/>
          <w:tab w:val="right" w:pos="9972"/>
          <w:tab w:val="left" w:pos="360"/>
        </w:tabs>
        <w:spacing w:before="240" w:after="12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 w:rsidRPr="00477060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ALCANCE</w:t>
      </w:r>
    </w:p>
    <w:p w14:paraId="4712BBC8" w14:textId="26E6ED4B" w:rsidR="00BE1C46" w:rsidRDefault="008B1983" w:rsidP="008B1983">
      <w:pPr>
        <w:tabs>
          <w:tab w:val="left" w:pos="360"/>
        </w:tabs>
        <w:ind w:left="720" w:firstLine="0"/>
        <w:jc w:val="both"/>
        <w:rPr>
          <w:rFonts w:ascii="Arial" w:eastAsia="Arial" w:hAnsi="Arial" w:cs="Arial"/>
          <w:color w:val="000000"/>
          <w:sz w:val="20"/>
          <w:szCs w:val="20"/>
          <w:vertAlign w:val="baseline"/>
        </w:rPr>
      </w:pPr>
      <w:r w:rsidRPr="008B1983">
        <w:rPr>
          <w:rFonts w:ascii="Arial" w:eastAsia="Arial" w:hAnsi="Arial" w:cs="Arial"/>
          <w:color w:val="000000"/>
          <w:sz w:val="20"/>
          <w:szCs w:val="20"/>
          <w:vertAlign w:val="baseline"/>
        </w:rPr>
        <w:t>Este manual aplica a todo el personal de la Fundación Montañas Azules involucrado en la preparación, registro de inventario y venta de productos alimenticios en los dos restaurantes (Palmas y Bambú) , la alimentación hospitalaria y las cafeterías. Incluye los procesos de ensamble de materias primas y reensamble de preparaciones de alimentos para el cálculo de costos y la gestión de inventario en Siigo.</w:t>
      </w:r>
    </w:p>
    <w:p w14:paraId="02F252D7" w14:textId="77777777" w:rsidR="00BE1C46" w:rsidRPr="00BE1C46" w:rsidRDefault="00BE1C46" w:rsidP="00BE1C46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986"/>
          <w:tab w:val="right" w:pos="9972"/>
          <w:tab w:val="left" w:pos="360"/>
        </w:tabs>
        <w:spacing w:before="240" w:after="12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 w:rsidRPr="00BE1C46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RESPONSABLE</w:t>
      </w:r>
    </w:p>
    <w:p w14:paraId="6AFBD7E7" w14:textId="05097E0C" w:rsidR="00BE1C46" w:rsidRDefault="008B6001" w:rsidP="00BE1C46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color w:val="000000"/>
          <w:sz w:val="20"/>
          <w:szCs w:val="20"/>
          <w:vertAlign w:val="baseline"/>
        </w:rPr>
        <w:t>Analista administrativo</w:t>
      </w:r>
    </w:p>
    <w:p w14:paraId="15DEF73F" w14:textId="77777777" w:rsidR="00EB129F" w:rsidRPr="00BE1C46" w:rsidRDefault="00EB129F" w:rsidP="00BE1C46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3B313329" w14:textId="6C6FE988" w:rsidR="001B219C" w:rsidRPr="00477060" w:rsidRDefault="00B866D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 w:rsidRPr="00477060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DEFINICIONES</w:t>
      </w:r>
    </w:p>
    <w:p w14:paraId="69848608" w14:textId="77777777" w:rsidR="001B219C" w:rsidRPr="00477060" w:rsidRDefault="001B219C">
      <w:pPr>
        <w:ind w:firstLine="0"/>
        <w:rPr>
          <w:rFonts w:ascii="Arial" w:eastAsia="Arial" w:hAnsi="Arial" w:cs="Arial"/>
          <w:b/>
          <w:sz w:val="20"/>
          <w:szCs w:val="20"/>
          <w:vertAlign w:val="baseline"/>
        </w:rPr>
      </w:pPr>
    </w:p>
    <w:p w14:paraId="3CA40338" w14:textId="6AA35177" w:rsidR="009E2E9C" w:rsidRDefault="009E2E9C" w:rsidP="009E2E9C">
      <w:pPr>
        <w:ind w:left="720" w:firstLine="0"/>
        <w:rPr>
          <w:rFonts w:ascii="Arial" w:eastAsia="Arial" w:hAnsi="Arial" w:cs="Arial"/>
          <w:sz w:val="20"/>
          <w:szCs w:val="20"/>
          <w:u w:val="single"/>
          <w:vertAlign w:val="baseline"/>
        </w:rPr>
      </w:pPr>
      <w:r>
        <w:rPr>
          <w:rFonts w:ascii="Arial" w:eastAsia="Arial" w:hAnsi="Arial" w:cs="Arial"/>
          <w:sz w:val="20"/>
          <w:szCs w:val="20"/>
          <w:u w:val="single"/>
          <w:vertAlign w:val="baseline"/>
        </w:rPr>
        <w:t>C</w:t>
      </w:r>
      <w:r w:rsidRPr="009E2E9C">
        <w:rPr>
          <w:rFonts w:ascii="Arial" w:eastAsia="Arial" w:hAnsi="Arial" w:cs="Arial"/>
          <w:sz w:val="20"/>
          <w:szCs w:val="20"/>
          <w:u w:val="single"/>
          <w:vertAlign w:val="baseline"/>
        </w:rPr>
        <w:t xml:space="preserve">entro de costos: </w:t>
      </w:r>
      <w:r w:rsidRPr="009E2E9C">
        <w:rPr>
          <w:rFonts w:ascii="Arial" w:eastAsia="Arial" w:hAnsi="Arial" w:cs="Arial"/>
          <w:sz w:val="20"/>
          <w:szCs w:val="20"/>
          <w:vertAlign w:val="baseline"/>
        </w:rPr>
        <w:t>Unidades dentro de una organización responsables de los costos y gastos incurridos en el desarrollo de sus actividades.</w:t>
      </w:r>
      <w:r w:rsidRPr="009E2E9C">
        <w:rPr>
          <w:rFonts w:ascii="Arial" w:eastAsia="Arial" w:hAnsi="Arial" w:cs="Arial"/>
          <w:sz w:val="20"/>
          <w:szCs w:val="20"/>
          <w:u w:val="single"/>
          <w:vertAlign w:val="baseline"/>
        </w:rPr>
        <w:t xml:space="preserve"> </w:t>
      </w:r>
    </w:p>
    <w:p w14:paraId="0FCF9A78" w14:textId="77777777" w:rsidR="009E2E9C" w:rsidRPr="009E2E9C" w:rsidRDefault="009E2E9C" w:rsidP="009E2E9C">
      <w:pPr>
        <w:ind w:left="720" w:firstLine="0"/>
        <w:rPr>
          <w:rFonts w:ascii="Arial" w:eastAsia="Arial" w:hAnsi="Arial" w:cs="Arial"/>
          <w:sz w:val="20"/>
          <w:szCs w:val="20"/>
          <w:u w:val="single"/>
          <w:vertAlign w:val="baseline"/>
        </w:rPr>
      </w:pPr>
    </w:p>
    <w:p w14:paraId="7B1C5B53" w14:textId="77777777" w:rsidR="009E2E9C" w:rsidRDefault="009E2E9C" w:rsidP="009E2E9C">
      <w:pPr>
        <w:ind w:left="720" w:firstLine="0"/>
        <w:rPr>
          <w:rFonts w:ascii="Arial" w:eastAsia="Arial" w:hAnsi="Arial" w:cs="Arial"/>
          <w:sz w:val="20"/>
          <w:szCs w:val="20"/>
          <w:u w:val="single"/>
          <w:vertAlign w:val="baseline"/>
        </w:rPr>
      </w:pPr>
      <w:r w:rsidRPr="009E2E9C">
        <w:rPr>
          <w:rFonts w:ascii="Arial" w:eastAsia="Arial" w:hAnsi="Arial" w:cs="Arial"/>
          <w:sz w:val="20"/>
          <w:szCs w:val="20"/>
          <w:u w:val="single"/>
          <w:vertAlign w:val="baseline"/>
        </w:rPr>
        <w:t xml:space="preserve">Materia prima: </w:t>
      </w:r>
      <w:r w:rsidRPr="009E2E9C">
        <w:rPr>
          <w:rFonts w:ascii="Arial" w:eastAsia="Arial" w:hAnsi="Arial" w:cs="Arial"/>
          <w:sz w:val="20"/>
          <w:szCs w:val="20"/>
          <w:vertAlign w:val="baseline"/>
        </w:rPr>
        <w:t>Materiales o bienes de origen natural que se obtienen y procesan para su uso en diversas actividades.</w:t>
      </w:r>
      <w:r w:rsidRPr="009E2E9C">
        <w:rPr>
          <w:rFonts w:ascii="Arial" w:eastAsia="Arial" w:hAnsi="Arial" w:cs="Arial"/>
          <w:sz w:val="20"/>
          <w:szCs w:val="20"/>
          <w:u w:val="single"/>
          <w:vertAlign w:val="baseline"/>
        </w:rPr>
        <w:t xml:space="preserve"> </w:t>
      </w:r>
    </w:p>
    <w:p w14:paraId="16BEAE47" w14:textId="77777777" w:rsidR="009E2E9C" w:rsidRPr="009E2E9C" w:rsidRDefault="009E2E9C" w:rsidP="009E2E9C">
      <w:pPr>
        <w:ind w:left="720" w:firstLine="0"/>
        <w:rPr>
          <w:rFonts w:ascii="Arial" w:eastAsia="Arial" w:hAnsi="Arial" w:cs="Arial"/>
          <w:sz w:val="20"/>
          <w:szCs w:val="20"/>
          <w:u w:val="single"/>
          <w:vertAlign w:val="baseline"/>
        </w:rPr>
      </w:pPr>
    </w:p>
    <w:p w14:paraId="09E87325" w14:textId="77777777" w:rsidR="009E2E9C" w:rsidRDefault="009E2E9C" w:rsidP="009E2E9C">
      <w:pPr>
        <w:ind w:left="720" w:firstLine="0"/>
        <w:rPr>
          <w:rFonts w:ascii="Arial" w:eastAsia="Arial" w:hAnsi="Arial" w:cs="Arial"/>
          <w:sz w:val="20"/>
          <w:szCs w:val="20"/>
          <w:u w:val="single"/>
          <w:vertAlign w:val="baseline"/>
        </w:rPr>
      </w:pPr>
      <w:r w:rsidRPr="009E2E9C">
        <w:rPr>
          <w:rFonts w:ascii="Arial" w:eastAsia="Arial" w:hAnsi="Arial" w:cs="Arial"/>
          <w:sz w:val="20"/>
          <w:szCs w:val="20"/>
          <w:u w:val="single"/>
          <w:vertAlign w:val="baseline"/>
        </w:rPr>
        <w:t xml:space="preserve">Mercancía: </w:t>
      </w:r>
      <w:r w:rsidRPr="009E2E9C">
        <w:rPr>
          <w:rFonts w:ascii="Arial" w:eastAsia="Arial" w:hAnsi="Arial" w:cs="Arial"/>
          <w:sz w:val="20"/>
          <w:szCs w:val="20"/>
          <w:vertAlign w:val="baseline"/>
        </w:rPr>
        <w:t>Bien de consumo que se adquiere o vende como parte de una transacción comercial entre un negocio y un cliente.</w:t>
      </w:r>
      <w:r w:rsidRPr="009E2E9C">
        <w:rPr>
          <w:rFonts w:ascii="Arial" w:eastAsia="Arial" w:hAnsi="Arial" w:cs="Arial"/>
          <w:sz w:val="20"/>
          <w:szCs w:val="20"/>
          <w:u w:val="single"/>
          <w:vertAlign w:val="baseline"/>
        </w:rPr>
        <w:t xml:space="preserve"> </w:t>
      </w:r>
    </w:p>
    <w:p w14:paraId="5CB9CC79" w14:textId="77777777" w:rsidR="009E2E9C" w:rsidRPr="009E2E9C" w:rsidRDefault="009E2E9C" w:rsidP="009E2E9C">
      <w:pPr>
        <w:ind w:left="720" w:firstLine="0"/>
        <w:rPr>
          <w:rFonts w:ascii="Arial" w:eastAsia="Arial" w:hAnsi="Arial" w:cs="Arial"/>
          <w:sz w:val="20"/>
          <w:szCs w:val="20"/>
          <w:u w:val="single"/>
          <w:vertAlign w:val="baseline"/>
        </w:rPr>
      </w:pPr>
    </w:p>
    <w:p w14:paraId="35960CD0" w14:textId="77777777" w:rsidR="009E2E9C" w:rsidRDefault="009E2E9C" w:rsidP="009E2E9C">
      <w:pPr>
        <w:ind w:left="720" w:firstLine="0"/>
        <w:rPr>
          <w:rFonts w:ascii="Arial" w:eastAsia="Arial" w:hAnsi="Arial" w:cs="Arial"/>
          <w:sz w:val="20"/>
          <w:szCs w:val="20"/>
          <w:vertAlign w:val="baseline"/>
        </w:rPr>
      </w:pPr>
      <w:r w:rsidRPr="009E2E9C">
        <w:rPr>
          <w:rFonts w:ascii="Arial" w:eastAsia="Arial" w:hAnsi="Arial" w:cs="Arial"/>
          <w:sz w:val="20"/>
          <w:szCs w:val="20"/>
          <w:u w:val="single"/>
          <w:vertAlign w:val="baseline"/>
        </w:rPr>
        <w:t xml:space="preserve">Nota de ensamble (NE): </w:t>
      </w:r>
      <w:r w:rsidRPr="009E2E9C">
        <w:rPr>
          <w:rFonts w:ascii="Arial" w:eastAsia="Arial" w:hAnsi="Arial" w:cs="Arial"/>
          <w:sz w:val="20"/>
          <w:szCs w:val="20"/>
          <w:vertAlign w:val="baseline"/>
        </w:rPr>
        <w:t xml:space="preserve">Documento interno utilizado para registrar y formalizar el proceso de producción o creación de un producto terminado, a partir de la combinación de materias primas, productos en proceso o componentes existentes en el inventario. </w:t>
      </w:r>
    </w:p>
    <w:p w14:paraId="3B9EE51E" w14:textId="77777777" w:rsidR="009E2E9C" w:rsidRPr="009E2E9C" w:rsidRDefault="009E2E9C" w:rsidP="009E2E9C">
      <w:pPr>
        <w:ind w:left="720" w:firstLine="0"/>
        <w:rPr>
          <w:rFonts w:ascii="Arial" w:eastAsia="Arial" w:hAnsi="Arial" w:cs="Arial"/>
          <w:sz w:val="20"/>
          <w:szCs w:val="20"/>
          <w:vertAlign w:val="baseline"/>
        </w:rPr>
      </w:pPr>
    </w:p>
    <w:p w14:paraId="58764E25" w14:textId="77777777" w:rsidR="009E2E9C" w:rsidRDefault="009E2E9C" w:rsidP="009E2E9C">
      <w:pPr>
        <w:ind w:left="720" w:firstLine="0"/>
        <w:rPr>
          <w:rFonts w:ascii="Arial" w:eastAsia="Arial" w:hAnsi="Arial" w:cs="Arial"/>
          <w:sz w:val="20"/>
          <w:szCs w:val="20"/>
          <w:vertAlign w:val="baseline"/>
        </w:rPr>
      </w:pPr>
      <w:r w:rsidRPr="009E2E9C">
        <w:rPr>
          <w:rFonts w:ascii="Arial" w:eastAsia="Arial" w:hAnsi="Arial" w:cs="Arial"/>
          <w:sz w:val="20"/>
          <w:szCs w:val="20"/>
          <w:u w:val="single"/>
          <w:vertAlign w:val="baseline"/>
        </w:rPr>
        <w:t xml:space="preserve">Producto en Proceso: </w:t>
      </w:r>
      <w:r w:rsidRPr="009E2E9C">
        <w:rPr>
          <w:rFonts w:ascii="Arial" w:eastAsia="Arial" w:hAnsi="Arial" w:cs="Arial"/>
          <w:sz w:val="20"/>
          <w:szCs w:val="20"/>
          <w:vertAlign w:val="baseline"/>
        </w:rPr>
        <w:t>Bienes que se encuentran en alguna etapa de fabricación, pero aún no están terminados y listos para la venta. (Esta es una nueva definición que considero útil dado el contexto de "productos en proceso" en la definición de NE).</w:t>
      </w:r>
    </w:p>
    <w:p w14:paraId="7ECBB8A5" w14:textId="77777777" w:rsidR="009E2E9C" w:rsidRPr="009E2E9C" w:rsidRDefault="009E2E9C" w:rsidP="009E2E9C">
      <w:pPr>
        <w:ind w:left="720" w:firstLine="0"/>
        <w:rPr>
          <w:rFonts w:ascii="Arial" w:eastAsia="Arial" w:hAnsi="Arial" w:cs="Arial"/>
          <w:sz w:val="20"/>
          <w:szCs w:val="20"/>
          <w:u w:val="single"/>
          <w:vertAlign w:val="baseline"/>
        </w:rPr>
      </w:pPr>
    </w:p>
    <w:p w14:paraId="4DA0BF53" w14:textId="77777777" w:rsidR="009E2E9C" w:rsidRDefault="009E2E9C" w:rsidP="009E2E9C">
      <w:pPr>
        <w:ind w:left="720" w:firstLine="0"/>
        <w:rPr>
          <w:rFonts w:ascii="Arial" w:eastAsia="Arial" w:hAnsi="Arial" w:cs="Arial"/>
          <w:sz w:val="20"/>
          <w:szCs w:val="20"/>
          <w:vertAlign w:val="baseline"/>
        </w:rPr>
      </w:pPr>
      <w:r w:rsidRPr="009E2E9C">
        <w:rPr>
          <w:rFonts w:ascii="Arial" w:eastAsia="Arial" w:hAnsi="Arial" w:cs="Arial"/>
          <w:sz w:val="20"/>
          <w:szCs w:val="20"/>
          <w:u w:val="single"/>
          <w:vertAlign w:val="baseline"/>
        </w:rPr>
        <w:t xml:space="preserve">Reensamble de Producto: </w:t>
      </w:r>
      <w:r w:rsidRPr="009E2E9C">
        <w:rPr>
          <w:rFonts w:ascii="Arial" w:eastAsia="Arial" w:hAnsi="Arial" w:cs="Arial"/>
          <w:sz w:val="20"/>
          <w:szCs w:val="20"/>
          <w:vertAlign w:val="baseline"/>
        </w:rPr>
        <w:t>Proceso de agrupar o "ensamblar" preparaciones preexistentes (como Sopa, Jugo, Principio, etc.) para formar un producto final, como un "almuerzo completo", con el fin de costearlo y darle salida del inventario de forma agrupada. (Esta es una nueva definición, crucial porque el manual menciona el reensamble de almuerzos).</w:t>
      </w:r>
    </w:p>
    <w:p w14:paraId="4EEEFE99" w14:textId="77777777" w:rsidR="009E2E9C" w:rsidRPr="009E2E9C" w:rsidRDefault="009E2E9C" w:rsidP="009E2E9C">
      <w:pPr>
        <w:ind w:left="720" w:firstLine="0"/>
        <w:rPr>
          <w:rFonts w:ascii="Arial" w:eastAsia="Arial" w:hAnsi="Arial" w:cs="Arial"/>
          <w:sz w:val="20"/>
          <w:szCs w:val="20"/>
          <w:u w:val="single"/>
          <w:vertAlign w:val="baseline"/>
        </w:rPr>
      </w:pPr>
    </w:p>
    <w:p w14:paraId="17B7CA2C" w14:textId="2AD8C3D9" w:rsidR="001B219C" w:rsidRPr="009E2E9C" w:rsidRDefault="009E2E9C" w:rsidP="009E2E9C">
      <w:pPr>
        <w:ind w:left="720" w:firstLine="0"/>
        <w:rPr>
          <w:rFonts w:ascii="Arial" w:eastAsia="Arial" w:hAnsi="Arial" w:cs="Arial"/>
          <w:b/>
          <w:sz w:val="20"/>
          <w:szCs w:val="20"/>
        </w:rPr>
      </w:pPr>
      <w:r w:rsidRPr="009E2E9C">
        <w:rPr>
          <w:rFonts w:ascii="Arial" w:eastAsia="Arial" w:hAnsi="Arial" w:cs="Arial"/>
          <w:sz w:val="20"/>
          <w:szCs w:val="20"/>
          <w:u w:val="single"/>
          <w:vertAlign w:val="baseline"/>
        </w:rPr>
        <w:t xml:space="preserve">Trazabilidad: </w:t>
      </w:r>
      <w:r w:rsidRPr="009E2E9C">
        <w:rPr>
          <w:rFonts w:ascii="Arial" w:eastAsia="Arial" w:hAnsi="Arial" w:cs="Arial"/>
          <w:sz w:val="20"/>
          <w:szCs w:val="20"/>
          <w:vertAlign w:val="baseline"/>
        </w:rPr>
        <w:t>Capacidad de rastrear y seguir el historial, la aplicación o la ubicación de un producto a lo largo de toda la cadena de suministro, desde su origen hasta su destino final en los restaurantes, alimentación hospitalaria y cafeterías de la Fundación Montañas Azules. "</w:t>
      </w:r>
    </w:p>
    <w:p w14:paraId="3FFCE0BB" w14:textId="77777777" w:rsidR="00504E52" w:rsidRPr="00BE3131" w:rsidRDefault="00194DB2" w:rsidP="00504E5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>
        <w:rPr>
          <w:rFonts w:ascii="Arial" w:hAnsi="Arial"/>
          <w:b/>
        </w:rPr>
        <w:t>DESCRIPCIÓN DE ACTIVIDADES</w:t>
      </w:r>
    </w:p>
    <w:p w14:paraId="0C01645C" w14:textId="77777777" w:rsidR="00BE3131" w:rsidRPr="00BE3131" w:rsidRDefault="00BE3131" w:rsidP="00FA79E7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both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6CB730D3" w14:textId="008B6C0D" w:rsidR="00BE3131" w:rsidRDefault="00E83823" w:rsidP="008B014C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 w:rsidRPr="00E83823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En el sistema de información Siigo, el Módulo de Ensambles está diseñado para registrar las salidas de los productos del inventario. Estos productos llegan a los diferentes centros de costos mediante una Nota de Traslado originada en la Bodega Principal. Posteriormente, todos estos productos deben ser procesados a través de un ensamble. Un ejemplo práctico de esto es el ensamble de diversas </w:t>
      </w:r>
      <w:r w:rsidRPr="00E83823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lastRenderedPageBreak/>
        <w:t>preparaciones de alimentos, elaboradas en los dos restaurantes</w:t>
      </w:r>
      <w:r w:rsidR="008B014C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Palmas y </w:t>
      </w:r>
      <w:r w:rsidR="00696DA3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Bambú</w:t>
      </w:r>
      <w:r w:rsidRPr="00E83823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de la Fundación Montañas Azules.</w:t>
      </w:r>
    </w:p>
    <w:p w14:paraId="736F84FE" w14:textId="77777777" w:rsidR="008B014C" w:rsidRDefault="008B014C" w:rsidP="008B014C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02411BCA" w14:textId="2FD4E456" w:rsidR="008B014C" w:rsidRDefault="008B014C" w:rsidP="008B014C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 w:rsidRPr="008B014C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El sistema de información opera de manera progresiva, lo que implica que el producto debe estar preparado y registrado antes de que se efectúe su venta. Este principio simula el flujo de trabajo real: primero se prepara el alimento y luego se vende. Es fundamental que todos los registros se realicen en orden cronológico, ya sea en la misma fecha o con anterioridad a la venta, para garantizar la correcta funcionalidad del sistema.</w:t>
      </w:r>
    </w:p>
    <w:p w14:paraId="730246AA" w14:textId="77777777" w:rsidR="00A82B72" w:rsidRDefault="00A82B72" w:rsidP="008B014C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1DA8FCB2" w14:textId="2B22F91F" w:rsidR="00E151C7" w:rsidRDefault="00C25695" w:rsidP="008B014C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Por medio de estas salidas de productos de materia prima se realiza el proceso </w:t>
      </w:r>
      <w:r w:rsidR="00133818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de costeo de los diferentes platos, con el objetivo de tener un </w:t>
      </w:r>
      <w:r w:rsidR="007F71E4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costeo más acercado la realidad, con mayoría</w:t>
      </w:r>
      <w:r w:rsidR="004D234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de las</w:t>
      </w:r>
      <w:r w:rsidR="008854FF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preparaciones</w:t>
      </w:r>
      <w:r w:rsidR="007F71E4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, se crearon </w:t>
      </w:r>
      <w:r w:rsidR="00933212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cajones acordes</w:t>
      </w:r>
      <w:r w:rsidR="007F71E4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a las preparaciones, </w:t>
      </w:r>
      <w:r w:rsidR="00E151C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obteniendo como un ensamble </w:t>
      </w:r>
      <w:proofErr w:type="spellStart"/>
      <w:r w:rsidR="00E151C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mas</w:t>
      </w:r>
      <w:proofErr w:type="spellEnd"/>
      <w:r w:rsidR="00E151C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</w:t>
      </w:r>
      <w:r w:rsidR="008C36B1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específico</w:t>
      </w:r>
      <w:r w:rsidR="00E151C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para cada parte de el almuerzo, las cuales son:</w:t>
      </w:r>
    </w:p>
    <w:p w14:paraId="6173A613" w14:textId="63700BD8" w:rsidR="00E151C7" w:rsidRDefault="00F35B44" w:rsidP="00E151C7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Sopa</w:t>
      </w:r>
    </w:p>
    <w:p w14:paraId="363D4633" w14:textId="4B17CBE3" w:rsidR="00F35B44" w:rsidRDefault="00F35B44" w:rsidP="00E151C7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Jugo</w:t>
      </w:r>
    </w:p>
    <w:p w14:paraId="6D3B9883" w14:textId="511D2481" w:rsidR="00F35B44" w:rsidRDefault="00F35B44" w:rsidP="00E151C7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Principio</w:t>
      </w:r>
    </w:p>
    <w:p w14:paraId="4A8C774C" w14:textId="1665378F" w:rsidR="00F35B44" w:rsidRDefault="000B303F" w:rsidP="00E151C7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Preparación de la proteína</w:t>
      </w:r>
    </w:p>
    <w:p w14:paraId="32B97C58" w14:textId="52951885" w:rsidR="000B303F" w:rsidRDefault="0066754C" w:rsidP="00E151C7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Preparación</w:t>
      </w:r>
      <w:r w:rsidR="000B303F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de</w:t>
      </w: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Arroz </w:t>
      </w:r>
    </w:p>
    <w:p w14:paraId="2830B0A6" w14:textId="1319C21F" w:rsidR="0066754C" w:rsidRDefault="0066754C" w:rsidP="00E151C7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Acompañante del producto (Papa, Dedos de Harina</w:t>
      </w:r>
      <w:r w:rsidR="00ED3F24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,</w:t>
      </w: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Chips de plátano, Etc.)</w:t>
      </w:r>
    </w:p>
    <w:p w14:paraId="0D96C282" w14:textId="65D74B54" w:rsidR="00800A87" w:rsidRDefault="007406FC" w:rsidP="00E151C7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Ensalada</w:t>
      </w:r>
    </w:p>
    <w:p w14:paraId="1B68F94E" w14:textId="758D3390" w:rsidR="007406FC" w:rsidRDefault="007406FC" w:rsidP="00E151C7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Mini postre</w:t>
      </w:r>
    </w:p>
    <w:p w14:paraId="35091348" w14:textId="77777777" w:rsidR="007406FC" w:rsidRPr="00E151C7" w:rsidRDefault="007406FC" w:rsidP="007406FC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108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635C1151" w14:textId="0161D9C9" w:rsidR="00A82B72" w:rsidRDefault="002B2A14" w:rsidP="00571D15">
      <w:pPr>
        <w:pBdr>
          <w:top w:val="nil"/>
          <w:left w:val="nil"/>
          <w:bottom w:val="nil"/>
          <w:right w:val="nil"/>
          <w:between w:val="nil"/>
        </w:pBdr>
        <w:ind w:left="720" w:firstLine="0"/>
        <w:jc w:val="both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Todos estos </w:t>
      </w:r>
      <w:r w:rsidR="008854FF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productos alimenticios comparten productos </w:t>
      </w:r>
      <w:r w:rsidR="00A1105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de materia prima similares para su preparación, un ejemplo de esto es la sal, </w:t>
      </w:r>
      <w:r w:rsidR="00933212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el objetivo de tener estos diferentes Ítems </w:t>
      </w:r>
      <w:r w:rsidR="00212F89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en un ensamble individual es conocer el costo unitario de cada sección del almuerzo </w:t>
      </w:r>
      <w:r w:rsidR="00A9358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y </w:t>
      </w:r>
      <w:r w:rsidR="00571D15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después</w:t>
      </w:r>
      <w:r w:rsidR="00A9358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de esto conocer </w:t>
      </w:r>
      <w:r w:rsidR="000E61DE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este costo individual se conoce el costo del producto reensamble que ene </w:t>
      </w:r>
      <w:r w:rsidR="009977CD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este caso</w:t>
      </w:r>
      <w:r w:rsidR="000E61DE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seria el conjunto de almuerzo dándole salida por medio de un código asociado a una factura de venta</w:t>
      </w:r>
      <w:r w:rsidR="00C67806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.</w:t>
      </w:r>
    </w:p>
    <w:p w14:paraId="6A8717FB" w14:textId="77777777" w:rsidR="00C67806" w:rsidRDefault="00C67806" w:rsidP="00571D15">
      <w:pPr>
        <w:pBdr>
          <w:top w:val="nil"/>
          <w:left w:val="nil"/>
          <w:bottom w:val="nil"/>
          <w:right w:val="nil"/>
          <w:between w:val="nil"/>
        </w:pBdr>
        <w:ind w:left="720" w:firstLine="0"/>
        <w:jc w:val="both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090C7D50" w14:textId="2B68F829" w:rsidR="00C67806" w:rsidRDefault="00AE0BE5" w:rsidP="00571D15">
      <w:pPr>
        <w:pBdr>
          <w:top w:val="nil"/>
          <w:left w:val="nil"/>
          <w:bottom w:val="nil"/>
          <w:right w:val="nil"/>
          <w:between w:val="nil"/>
        </w:pBdr>
        <w:ind w:left="720" w:firstLine="0"/>
        <w:jc w:val="both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 w:rsidRPr="009977CD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Codificación de Sopas</w:t>
      </w:r>
    </w:p>
    <w:p w14:paraId="49A4F2D4" w14:textId="77777777" w:rsidR="00F94922" w:rsidRDefault="00F94922" w:rsidP="00571D15">
      <w:pPr>
        <w:pBdr>
          <w:top w:val="nil"/>
          <w:left w:val="nil"/>
          <w:bottom w:val="nil"/>
          <w:right w:val="nil"/>
          <w:between w:val="nil"/>
        </w:pBdr>
        <w:ind w:left="720" w:firstLine="0"/>
        <w:jc w:val="both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tbl>
      <w:tblPr>
        <w:tblW w:w="41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2900"/>
      </w:tblGrid>
      <w:tr w:rsidR="00F94922" w:rsidRPr="00F94922" w14:paraId="6663E2BB" w14:textId="77777777" w:rsidTr="00F94922">
        <w:trPr>
          <w:trHeight w:val="300"/>
          <w:jc w:val="center"/>
        </w:trPr>
        <w:tc>
          <w:tcPr>
            <w:tcW w:w="4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436418" w14:textId="77777777" w:rsidR="00F94922" w:rsidRPr="00F94922" w:rsidRDefault="00F94922" w:rsidP="00F94922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baseline"/>
                <w:lang w:eastAsia="es-ES"/>
              </w:rPr>
              <w:t>SOPAS</w:t>
            </w:r>
          </w:p>
        </w:tc>
      </w:tr>
      <w:tr w:rsidR="00F94922" w:rsidRPr="00F94922" w14:paraId="7D32A0A1" w14:textId="77777777" w:rsidTr="00F94922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DFCFF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2020776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8D0A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Sopa Mexicana Bambu</w:t>
            </w:r>
          </w:p>
        </w:tc>
      </w:tr>
      <w:tr w:rsidR="00F94922" w:rsidRPr="00F94922" w14:paraId="1FADB629" w14:textId="77777777" w:rsidTr="00F94922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4530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2020737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0104B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 xml:space="preserve"> sopa de Lentejas</w:t>
            </w:r>
          </w:p>
        </w:tc>
      </w:tr>
      <w:tr w:rsidR="00F94922" w:rsidRPr="00F94922" w14:paraId="66955A9F" w14:textId="77777777" w:rsidTr="00F94922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FD1D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2020760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C8208C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 xml:space="preserve"> Sopa de Arroz</w:t>
            </w:r>
          </w:p>
        </w:tc>
      </w:tr>
      <w:tr w:rsidR="00F94922" w:rsidRPr="00F94922" w14:paraId="32105489" w14:textId="77777777" w:rsidTr="00F94922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75B5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2020294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2A6277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 xml:space="preserve"> Sopa Palmas</w:t>
            </w:r>
          </w:p>
        </w:tc>
      </w:tr>
      <w:tr w:rsidR="00F94922" w:rsidRPr="00F94922" w14:paraId="1406A7FA" w14:textId="77777777" w:rsidTr="00F94922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D56D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2020288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137F47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 xml:space="preserve"> Sopa de Verduras</w:t>
            </w:r>
          </w:p>
        </w:tc>
      </w:tr>
      <w:tr w:rsidR="00F94922" w:rsidRPr="00F94922" w14:paraId="16D00C87" w14:textId="77777777" w:rsidTr="00F94922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EBEC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2020287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75AF3A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 xml:space="preserve"> Sopa de Cuchuco de Maiz</w:t>
            </w:r>
          </w:p>
        </w:tc>
      </w:tr>
      <w:tr w:rsidR="00F94922" w:rsidRPr="00F94922" w14:paraId="757E2A1B" w14:textId="77777777" w:rsidTr="00F94922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D6352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2020284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8172E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 xml:space="preserve"> Sopa de Cebada</w:t>
            </w:r>
          </w:p>
        </w:tc>
      </w:tr>
      <w:tr w:rsidR="00F94922" w:rsidRPr="00F94922" w14:paraId="29B5000A" w14:textId="77777777" w:rsidTr="00F94922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4B51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2020283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B01F7E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 xml:space="preserve"> Sopa de Guineo</w:t>
            </w:r>
          </w:p>
        </w:tc>
      </w:tr>
      <w:tr w:rsidR="00F94922" w:rsidRPr="00F94922" w14:paraId="03B1D086" w14:textId="77777777" w:rsidTr="00F94922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3C41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2020282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73B10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 xml:space="preserve"> Sopa de Avena</w:t>
            </w:r>
          </w:p>
        </w:tc>
      </w:tr>
      <w:tr w:rsidR="00F94922" w:rsidRPr="00F94922" w14:paraId="41C12267" w14:textId="77777777" w:rsidTr="00F9492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53F5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2020281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36CF72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 xml:space="preserve"> Sopa Campesina</w:t>
            </w:r>
          </w:p>
        </w:tc>
      </w:tr>
      <w:tr w:rsidR="00F94922" w:rsidRPr="00F94922" w14:paraId="4FE14F46" w14:textId="77777777" w:rsidTr="00F94922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A907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2020279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CE42B1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 xml:space="preserve"> Sopa de Pastas</w:t>
            </w:r>
          </w:p>
        </w:tc>
      </w:tr>
      <w:tr w:rsidR="00F94922" w:rsidRPr="00F94922" w14:paraId="1172B0E8" w14:textId="77777777" w:rsidTr="00F94922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1B81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2020243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AECFE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 xml:space="preserve"> Sopa de Sancocho</w:t>
            </w:r>
          </w:p>
        </w:tc>
      </w:tr>
      <w:tr w:rsidR="00F94922" w:rsidRPr="00F94922" w14:paraId="4E4BA968" w14:textId="77777777" w:rsidTr="00F9492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F965A8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2020843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DD2C5" w14:textId="77777777" w:rsidR="00F94922" w:rsidRPr="00F94922" w:rsidRDefault="00F94922" w:rsidP="00F94922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F94922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Crema de Ahuyama</w:t>
            </w:r>
          </w:p>
        </w:tc>
      </w:tr>
    </w:tbl>
    <w:p w14:paraId="0E782999" w14:textId="77777777" w:rsidR="009977CD" w:rsidRPr="009977CD" w:rsidRDefault="009977CD" w:rsidP="00F94922">
      <w:pPr>
        <w:pBdr>
          <w:top w:val="nil"/>
          <w:left w:val="nil"/>
          <w:bottom w:val="nil"/>
          <w:right w:val="nil"/>
          <w:between w:val="nil"/>
        </w:pBdr>
        <w:ind w:left="720" w:firstLine="0"/>
        <w:jc w:val="center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0186970E" w14:textId="77777777" w:rsidR="00BE3131" w:rsidRPr="00DA05DF" w:rsidRDefault="00BE3131" w:rsidP="00FA79E7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27EC0E33" w14:textId="77777777" w:rsidR="00DA05DF" w:rsidRPr="00F94922" w:rsidRDefault="00DA05DF" w:rsidP="00FA79E7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0DDB8494" w14:textId="6B739ED1" w:rsidR="00E95FD3" w:rsidRPr="006A4139" w:rsidRDefault="006A4139" w:rsidP="00E95FD3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 w:rsidRPr="006A4139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lastRenderedPageBreak/>
        <w:t>Codificación de Jugos</w:t>
      </w:r>
    </w:p>
    <w:p w14:paraId="63483FE3" w14:textId="77777777" w:rsidR="006A4139" w:rsidRDefault="006A4139" w:rsidP="00FA79E7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tbl>
      <w:tblPr>
        <w:tblW w:w="4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8"/>
        <w:gridCol w:w="3612"/>
      </w:tblGrid>
      <w:tr w:rsidR="00E95FD3" w:rsidRPr="00E95FD3" w14:paraId="38E2A620" w14:textId="77777777" w:rsidTr="00E95FD3">
        <w:trPr>
          <w:trHeight w:val="300"/>
          <w:jc w:val="center"/>
        </w:trPr>
        <w:tc>
          <w:tcPr>
            <w:tcW w:w="4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3E94E3" w14:textId="77777777" w:rsidR="00E95FD3" w:rsidRPr="00E95FD3" w:rsidRDefault="00E95FD3" w:rsidP="00E95FD3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baseline"/>
                <w:lang w:eastAsia="es-ES"/>
              </w:rPr>
              <w:t>JUGOS</w:t>
            </w:r>
          </w:p>
        </w:tc>
      </w:tr>
      <w:tr w:rsidR="00E95FD3" w:rsidRPr="00E95FD3" w14:paraId="17E55178" w14:textId="77777777" w:rsidTr="00E95FD3">
        <w:trPr>
          <w:trHeight w:val="288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BF569" w14:textId="77777777" w:rsidR="00E95FD3" w:rsidRPr="00E95FD3" w:rsidRDefault="00E95FD3" w:rsidP="00E95FD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2080007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2AA8A" w14:textId="77777777" w:rsidR="00E95FD3" w:rsidRPr="00E95FD3" w:rsidRDefault="00E95FD3" w:rsidP="00E95FD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Jugo De Naranja</w:t>
            </w:r>
          </w:p>
        </w:tc>
      </w:tr>
      <w:tr w:rsidR="00E95FD3" w:rsidRPr="00E95FD3" w14:paraId="5D7C89BD" w14:textId="77777777" w:rsidTr="00E95FD3">
        <w:trPr>
          <w:trHeight w:val="288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1A32" w14:textId="77777777" w:rsidR="00E95FD3" w:rsidRPr="00E95FD3" w:rsidRDefault="00E95FD3" w:rsidP="00E95FD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2080012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D373" w14:textId="77777777" w:rsidR="00E95FD3" w:rsidRPr="00E95FD3" w:rsidRDefault="00E95FD3" w:rsidP="00E95FD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Jugo Natural Maracuyá</w:t>
            </w:r>
          </w:p>
        </w:tc>
      </w:tr>
      <w:tr w:rsidR="00E95FD3" w:rsidRPr="00E95FD3" w14:paraId="3F3C194E" w14:textId="77777777" w:rsidTr="00E95FD3">
        <w:trPr>
          <w:trHeight w:val="288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02E3" w14:textId="77777777" w:rsidR="00E95FD3" w:rsidRPr="00E95FD3" w:rsidRDefault="00E95FD3" w:rsidP="00E95FD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2080013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4862C" w14:textId="77777777" w:rsidR="00E95FD3" w:rsidRPr="00E95FD3" w:rsidRDefault="00E95FD3" w:rsidP="00E95FD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Jugo Natural Limonada</w:t>
            </w:r>
          </w:p>
        </w:tc>
      </w:tr>
      <w:tr w:rsidR="00E95FD3" w:rsidRPr="00E95FD3" w14:paraId="0B30713C" w14:textId="77777777" w:rsidTr="00E95FD3">
        <w:trPr>
          <w:trHeight w:val="288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9E92" w14:textId="77777777" w:rsidR="00E95FD3" w:rsidRPr="00E95FD3" w:rsidRDefault="00E95FD3" w:rsidP="00E95FD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2080014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7540E" w14:textId="25D68900" w:rsidR="00E95FD3" w:rsidRPr="00E95FD3" w:rsidRDefault="00E95FD3" w:rsidP="00E95FD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Jugo Natural Guayaba</w:t>
            </w:r>
          </w:p>
        </w:tc>
      </w:tr>
      <w:tr w:rsidR="00E95FD3" w:rsidRPr="00E95FD3" w14:paraId="11B7E6D2" w14:textId="77777777" w:rsidTr="00E95FD3">
        <w:trPr>
          <w:trHeight w:val="288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BD99" w14:textId="325295EC" w:rsidR="00E95FD3" w:rsidRPr="00E95FD3" w:rsidRDefault="00E95FD3" w:rsidP="00E95FD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</w:t>
            </w: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080015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A7645" w14:textId="77777777" w:rsidR="00E95FD3" w:rsidRPr="00E95FD3" w:rsidRDefault="00E95FD3" w:rsidP="00E95FD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Jugo Natural Tomate de Árbol</w:t>
            </w:r>
          </w:p>
        </w:tc>
      </w:tr>
      <w:tr w:rsidR="00E95FD3" w:rsidRPr="00E95FD3" w14:paraId="3F2729A7" w14:textId="77777777" w:rsidTr="00E95FD3">
        <w:trPr>
          <w:trHeight w:val="288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ED124" w14:textId="77777777" w:rsidR="00E95FD3" w:rsidRPr="00E95FD3" w:rsidRDefault="00E95FD3" w:rsidP="00E95FD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2080016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A3D86" w14:textId="77777777" w:rsidR="00E95FD3" w:rsidRPr="00E95FD3" w:rsidRDefault="00E95FD3" w:rsidP="00E95FD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Jugo Natural Lulo</w:t>
            </w:r>
          </w:p>
        </w:tc>
      </w:tr>
      <w:tr w:rsidR="00E95FD3" w:rsidRPr="00E95FD3" w14:paraId="59136A44" w14:textId="77777777" w:rsidTr="00E95FD3">
        <w:trPr>
          <w:trHeight w:val="288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BBB1" w14:textId="77777777" w:rsidR="00E95FD3" w:rsidRPr="00E95FD3" w:rsidRDefault="00E95FD3" w:rsidP="00E95FD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2080017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4ED7" w14:textId="77777777" w:rsidR="00E95FD3" w:rsidRPr="00E95FD3" w:rsidRDefault="00E95FD3" w:rsidP="00E95FD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Jugo Natural Mora</w:t>
            </w:r>
          </w:p>
        </w:tc>
      </w:tr>
      <w:tr w:rsidR="00E95FD3" w:rsidRPr="00E95FD3" w14:paraId="2777099D" w14:textId="77777777" w:rsidTr="00E95FD3">
        <w:trPr>
          <w:trHeight w:val="288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9C93" w14:textId="77777777" w:rsidR="00E95FD3" w:rsidRPr="00E95FD3" w:rsidRDefault="00E95FD3" w:rsidP="00E95FD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2080018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3A67E" w14:textId="77777777" w:rsidR="00E95FD3" w:rsidRPr="00E95FD3" w:rsidRDefault="00E95FD3" w:rsidP="00E95FD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Jugo Natural Ciruela</w:t>
            </w:r>
          </w:p>
        </w:tc>
      </w:tr>
      <w:tr w:rsidR="00E95FD3" w:rsidRPr="00E95FD3" w14:paraId="636A13AA" w14:textId="77777777" w:rsidTr="00E95FD3">
        <w:trPr>
          <w:trHeight w:val="288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89DB6" w14:textId="77777777" w:rsidR="00E95FD3" w:rsidRPr="00E95FD3" w:rsidRDefault="00E95FD3" w:rsidP="00E95FD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2080019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70224" w14:textId="77777777" w:rsidR="00E95FD3" w:rsidRPr="00E95FD3" w:rsidRDefault="00E95FD3" w:rsidP="00E95FD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Jugo Natural Piña</w:t>
            </w:r>
          </w:p>
        </w:tc>
      </w:tr>
      <w:tr w:rsidR="00E95FD3" w:rsidRPr="00E95FD3" w14:paraId="58D388BA" w14:textId="77777777" w:rsidTr="00E95FD3">
        <w:trPr>
          <w:trHeight w:val="30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52DF" w14:textId="77777777" w:rsidR="00E95FD3" w:rsidRPr="00E95FD3" w:rsidRDefault="00E95FD3" w:rsidP="00E95FD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2080020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5275A" w14:textId="77777777" w:rsidR="00E95FD3" w:rsidRPr="00E95FD3" w:rsidRDefault="00E95FD3" w:rsidP="00E95FD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Jugo Natural Fresa</w:t>
            </w:r>
          </w:p>
        </w:tc>
      </w:tr>
      <w:tr w:rsidR="00E95FD3" w:rsidRPr="00E95FD3" w14:paraId="3C0ADEBE" w14:textId="77777777" w:rsidTr="00E95FD3">
        <w:trPr>
          <w:trHeight w:val="288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2A07" w14:textId="77777777" w:rsidR="00E95FD3" w:rsidRPr="00E95FD3" w:rsidRDefault="00E95FD3" w:rsidP="00E95FD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2080021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61BF1" w14:textId="77777777" w:rsidR="00E95FD3" w:rsidRPr="00E95FD3" w:rsidRDefault="00E95FD3" w:rsidP="00E95FD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Jugo Natural Tropical</w:t>
            </w:r>
          </w:p>
        </w:tc>
      </w:tr>
      <w:tr w:rsidR="00E95FD3" w:rsidRPr="00E95FD3" w14:paraId="51AF0D74" w14:textId="77777777" w:rsidTr="00E95FD3">
        <w:trPr>
          <w:trHeight w:val="288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F1F9" w14:textId="77777777" w:rsidR="00E95FD3" w:rsidRPr="00E95FD3" w:rsidRDefault="00E95FD3" w:rsidP="00E95FD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2080023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93DA" w14:textId="77777777" w:rsidR="00E95FD3" w:rsidRPr="00E95FD3" w:rsidRDefault="00E95FD3" w:rsidP="00E95FD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Jugo Natural de Tamarindo</w:t>
            </w:r>
          </w:p>
        </w:tc>
      </w:tr>
      <w:tr w:rsidR="00E95FD3" w:rsidRPr="00E95FD3" w14:paraId="4D5D9A36" w14:textId="77777777" w:rsidTr="00E95FD3">
        <w:trPr>
          <w:trHeight w:val="30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ED43" w14:textId="77777777" w:rsidR="00E95FD3" w:rsidRPr="00E95FD3" w:rsidRDefault="00E95FD3" w:rsidP="00E95FD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2080024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2002E" w14:textId="77777777" w:rsidR="00E95FD3" w:rsidRPr="00E95FD3" w:rsidRDefault="00E95FD3" w:rsidP="00E95FD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Jugo Natural de Sandia</w:t>
            </w:r>
          </w:p>
        </w:tc>
      </w:tr>
      <w:tr w:rsidR="00E95FD3" w:rsidRPr="00E95FD3" w14:paraId="03F5A250" w14:textId="77777777" w:rsidTr="00E95FD3">
        <w:trPr>
          <w:trHeight w:val="30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D79F" w14:textId="77777777" w:rsidR="00E95FD3" w:rsidRPr="00E95FD3" w:rsidRDefault="00E95FD3" w:rsidP="00E95FD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2080026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9BC9D" w14:textId="77777777" w:rsidR="00E95FD3" w:rsidRPr="00E95FD3" w:rsidRDefault="00E95FD3" w:rsidP="00E95FD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Jugo natural de Ciruela-mora</w:t>
            </w:r>
          </w:p>
        </w:tc>
      </w:tr>
      <w:tr w:rsidR="00E95FD3" w:rsidRPr="00E95FD3" w14:paraId="04A06F64" w14:textId="77777777" w:rsidTr="00E95FD3">
        <w:trPr>
          <w:trHeight w:val="36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9149" w14:textId="77777777" w:rsidR="00E95FD3" w:rsidRPr="00E95FD3" w:rsidRDefault="00E95FD3" w:rsidP="00E95FD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2080025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2562A" w14:textId="77777777" w:rsidR="00E95FD3" w:rsidRPr="00E95FD3" w:rsidRDefault="00E95FD3" w:rsidP="00E95FD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Jugo Natural Frutos Amarillos</w:t>
            </w:r>
          </w:p>
        </w:tc>
      </w:tr>
      <w:tr w:rsidR="00E95FD3" w:rsidRPr="00E95FD3" w14:paraId="75DB3164" w14:textId="77777777" w:rsidTr="00E95FD3">
        <w:trPr>
          <w:trHeight w:val="288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FE29" w14:textId="77777777" w:rsidR="00E95FD3" w:rsidRPr="00E95FD3" w:rsidRDefault="00E95FD3" w:rsidP="00E95FD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2080027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3286" w14:textId="77777777" w:rsidR="00E95FD3" w:rsidRPr="00E95FD3" w:rsidRDefault="00E95FD3" w:rsidP="00E95FD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Jugo Natural de Mango</w:t>
            </w:r>
          </w:p>
        </w:tc>
      </w:tr>
      <w:tr w:rsidR="00E95FD3" w:rsidRPr="00E95FD3" w14:paraId="757CEB59" w14:textId="77777777" w:rsidTr="00E95FD3">
        <w:trPr>
          <w:trHeight w:val="288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CD20" w14:textId="77777777" w:rsidR="00E95FD3" w:rsidRPr="00E95FD3" w:rsidRDefault="00E95FD3" w:rsidP="00E95FD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2080028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431F3" w14:textId="77777777" w:rsidR="00E95FD3" w:rsidRPr="00E95FD3" w:rsidRDefault="00E95FD3" w:rsidP="00E95FD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Jugo Natural Agua-Limon</w:t>
            </w:r>
          </w:p>
        </w:tc>
      </w:tr>
      <w:tr w:rsidR="00E95FD3" w:rsidRPr="00E95FD3" w14:paraId="5C7FDABB" w14:textId="77777777" w:rsidTr="00E95FD3">
        <w:trPr>
          <w:trHeight w:val="300"/>
          <w:jc w:val="center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DBEC0" w14:textId="77777777" w:rsidR="00E95FD3" w:rsidRPr="00E95FD3" w:rsidRDefault="00E95FD3" w:rsidP="00E95FD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2080030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BAAB0" w14:textId="77777777" w:rsidR="00E95FD3" w:rsidRPr="00E95FD3" w:rsidRDefault="00E95FD3" w:rsidP="00E95FD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95FD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Jugo Natural Naranja Zanahoria</w:t>
            </w:r>
          </w:p>
        </w:tc>
      </w:tr>
    </w:tbl>
    <w:p w14:paraId="4C19F08A" w14:textId="77777777" w:rsidR="006A4139" w:rsidRPr="00F94922" w:rsidRDefault="006A4139" w:rsidP="00E95FD3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7CD97111" w14:textId="1308CD99" w:rsidR="00F94922" w:rsidRPr="00B70483" w:rsidRDefault="00B70483" w:rsidP="00FA79E7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 w:rsidRPr="00B70483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Codificación principios correspondientes al restaurante Palmas</w:t>
      </w:r>
    </w:p>
    <w:p w14:paraId="1C345579" w14:textId="77777777" w:rsidR="00F94922" w:rsidRDefault="00F94922" w:rsidP="00FA79E7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tbl>
      <w:tblPr>
        <w:tblW w:w="5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0"/>
        <w:gridCol w:w="3500"/>
      </w:tblGrid>
      <w:tr w:rsidR="00B70483" w:rsidRPr="00B70483" w14:paraId="62425A60" w14:textId="77777777" w:rsidTr="00B70483">
        <w:trPr>
          <w:trHeight w:val="300"/>
          <w:jc w:val="center"/>
        </w:trPr>
        <w:tc>
          <w:tcPr>
            <w:tcW w:w="5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0072D6" w14:textId="77777777" w:rsidR="00B70483" w:rsidRPr="00B70483" w:rsidRDefault="00B70483" w:rsidP="00B70483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baseline"/>
                <w:lang w:eastAsia="es-ES"/>
              </w:rPr>
              <w:t>PRINCIPIOS PALMAS</w:t>
            </w:r>
          </w:p>
        </w:tc>
      </w:tr>
      <w:tr w:rsidR="00B70483" w:rsidRPr="00B70483" w14:paraId="6D385C7C" w14:textId="77777777" w:rsidTr="00B70483">
        <w:trPr>
          <w:trHeight w:val="288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FE87" w14:textId="77777777" w:rsidR="00B70483" w:rsidRPr="00B70483" w:rsidRDefault="00B70483" w:rsidP="00B7048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2020091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DE38DD" w14:textId="77777777" w:rsidR="00B70483" w:rsidRPr="00B70483" w:rsidRDefault="00B70483" w:rsidP="00B7048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Arroz Palmas</w:t>
            </w:r>
          </w:p>
        </w:tc>
      </w:tr>
      <w:tr w:rsidR="00B70483" w:rsidRPr="00B70483" w14:paraId="21725D8E" w14:textId="77777777" w:rsidTr="00B70483">
        <w:trPr>
          <w:trHeight w:val="288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0F7F6" w14:textId="77777777" w:rsidR="00B70483" w:rsidRPr="00B70483" w:rsidRDefault="00B70483" w:rsidP="00B7048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2020272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755609" w14:textId="77777777" w:rsidR="00B70483" w:rsidRPr="00B70483" w:rsidRDefault="00B70483" w:rsidP="00B7048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Pasta Roja</w:t>
            </w:r>
          </w:p>
        </w:tc>
      </w:tr>
      <w:tr w:rsidR="00B70483" w:rsidRPr="00B70483" w14:paraId="130D8C3A" w14:textId="77777777" w:rsidTr="00B70483">
        <w:trPr>
          <w:trHeight w:val="288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BD299" w14:textId="77777777" w:rsidR="00B70483" w:rsidRPr="00B70483" w:rsidRDefault="00B70483" w:rsidP="00B7048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2020273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B1266" w14:textId="77777777" w:rsidR="00B70483" w:rsidRPr="00B70483" w:rsidRDefault="00B70483" w:rsidP="00B7048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Lenteja</w:t>
            </w:r>
          </w:p>
        </w:tc>
      </w:tr>
      <w:tr w:rsidR="00B70483" w:rsidRPr="00B70483" w14:paraId="034AEBAC" w14:textId="77777777" w:rsidTr="00B70483">
        <w:trPr>
          <w:trHeight w:val="288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95741" w14:textId="77777777" w:rsidR="00B70483" w:rsidRPr="00B70483" w:rsidRDefault="00B70483" w:rsidP="00B7048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2020589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250559" w14:textId="77777777" w:rsidR="00B70483" w:rsidRPr="00B70483" w:rsidRDefault="00B70483" w:rsidP="00B7048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Guiso de habichuela</w:t>
            </w:r>
          </w:p>
        </w:tc>
      </w:tr>
      <w:tr w:rsidR="00B70483" w:rsidRPr="00B70483" w14:paraId="5444CE58" w14:textId="77777777" w:rsidTr="00B70483">
        <w:trPr>
          <w:trHeight w:val="288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FCBC5" w14:textId="77777777" w:rsidR="00B70483" w:rsidRPr="00B70483" w:rsidRDefault="00B70483" w:rsidP="00B7048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2020274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93DCD" w14:textId="77777777" w:rsidR="00B70483" w:rsidRPr="00B70483" w:rsidRDefault="00B70483" w:rsidP="00B7048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Garbanzo</w:t>
            </w:r>
          </w:p>
        </w:tc>
      </w:tr>
      <w:tr w:rsidR="00B70483" w:rsidRPr="00B70483" w14:paraId="1682F7BE" w14:textId="77777777" w:rsidTr="00B70483">
        <w:trPr>
          <w:trHeight w:val="288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CDCE2" w14:textId="77777777" w:rsidR="00B70483" w:rsidRPr="00B70483" w:rsidRDefault="00B70483" w:rsidP="00B7048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2020275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A2BEE9" w14:textId="77777777" w:rsidR="00B70483" w:rsidRPr="00B70483" w:rsidRDefault="00B70483" w:rsidP="00B7048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Verduras salteadas</w:t>
            </w:r>
          </w:p>
        </w:tc>
      </w:tr>
      <w:tr w:rsidR="00B70483" w:rsidRPr="00B70483" w14:paraId="5F73B462" w14:textId="77777777" w:rsidTr="00B70483">
        <w:trPr>
          <w:trHeight w:val="288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6FAAE" w14:textId="77777777" w:rsidR="00B70483" w:rsidRPr="00B70483" w:rsidRDefault="00B70483" w:rsidP="00B7048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2020278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BCA11" w14:textId="77777777" w:rsidR="00B70483" w:rsidRPr="00B70483" w:rsidRDefault="00B70483" w:rsidP="00B7048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Frijol Rojo</w:t>
            </w:r>
          </w:p>
        </w:tc>
      </w:tr>
      <w:tr w:rsidR="00B70483" w:rsidRPr="00B70483" w14:paraId="52E52EA1" w14:textId="77777777" w:rsidTr="00B70483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BF501" w14:textId="77777777" w:rsidR="00B70483" w:rsidRPr="00B70483" w:rsidRDefault="00B70483" w:rsidP="00B7048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2020289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32CA9" w14:textId="77777777" w:rsidR="00B70483" w:rsidRPr="00B70483" w:rsidRDefault="00B70483" w:rsidP="00B7048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Arveja</w:t>
            </w:r>
          </w:p>
        </w:tc>
      </w:tr>
      <w:tr w:rsidR="00B70483" w:rsidRPr="00B70483" w14:paraId="36C8785F" w14:textId="77777777" w:rsidTr="00B70483">
        <w:trPr>
          <w:trHeight w:val="36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3AAB28" w14:textId="77777777" w:rsidR="00B70483" w:rsidRPr="00B70483" w:rsidRDefault="00B70483" w:rsidP="00B7048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2020295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5011D" w14:textId="77777777" w:rsidR="00B70483" w:rsidRPr="00B70483" w:rsidRDefault="00B70483" w:rsidP="00B7048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Frijol blanco</w:t>
            </w:r>
          </w:p>
        </w:tc>
      </w:tr>
      <w:tr w:rsidR="00B70483" w:rsidRPr="00B70483" w14:paraId="4FB6DA3A" w14:textId="77777777" w:rsidTr="00B70483">
        <w:trPr>
          <w:trHeight w:val="288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EAF40" w14:textId="77777777" w:rsidR="00B70483" w:rsidRPr="00B70483" w:rsidRDefault="00B70483" w:rsidP="00B7048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2020485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602D2" w14:textId="77777777" w:rsidR="00B70483" w:rsidRPr="00B70483" w:rsidRDefault="00B70483" w:rsidP="00B7048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Guiso de Ahuyama</w:t>
            </w:r>
          </w:p>
        </w:tc>
      </w:tr>
      <w:tr w:rsidR="00B70483" w:rsidRPr="00B70483" w14:paraId="5CE49933" w14:textId="77777777" w:rsidTr="00B70483">
        <w:trPr>
          <w:trHeight w:val="288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EB5CB" w14:textId="77777777" w:rsidR="00B70483" w:rsidRPr="00B70483" w:rsidRDefault="00B70483" w:rsidP="00B7048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2020486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0F49A" w14:textId="77777777" w:rsidR="00B70483" w:rsidRPr="00B70483" w:rsidRDefault="00B70483" w:rsidP="00B7048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Pasta China</w:t>
            </w:r>
          </w:p>
        </w:tc>
      </w:tr>
      <w:tr w:rsidR="00B70483" w:rsidRPr="00B70483" w14:paraId="13B7209A" w14:textId="77777777" w:rsidTr="00B70483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D630E3" w14:textId="77777777" w:rsidR="00B70483" w:rsidRPr="00B70483" w:rsidRDefault="00B70483" w:rsidP="00B70483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2020836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E5BDD" w14:textId="77777777" w:rsidR="00B70483" w:rsidRPr="00B70483" w:rsidRDefault="00B70483" w:rsidP="00B70483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70483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Macarron en salsa roja</w:t>
            </w:r>
          </w:p>
        </w:tc>
      </w:tr>
    </w:tbl>
    <w:p w14:paraId="3F4489C7" w14:textId="77777777" w:rsidR="00F94922" w:rsidRDefault="00F94922" w:rsidP="00B70483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center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30953BE6" w14:textId="77777777" w:rsidR="00B70483" w:rsidRDefault="00B70483" w:rsidP="00B70483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center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536C69A5" w14:textId="079DC3A0" w:rsidR="00B70483" w:rsidRDefault="00A32694" w:rsidP="00B70483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 w:rsidRPr="00B70483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 xml:space="preserve">Codificación principios correspondientes al restaurante </w:t>
      </w:r>
      <w:r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Bambu</w:t>
      </w:r>
    </w:p>
    <w:p w14:paraId="5C7DBCA6" w14:textId="77777777" w:rsidR="00A32694" w:rsidRDefault="00A32694" w:rsidP="00B70483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tbl>
      <w:tblPr>
        <w:tblW w:w="54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4220"/>
      </w:tblGrid>
      <w:tr w:rsidR="00C75E35" w:rsidRPr="00C75E35" w14:paraId="669386D1" w14:textId="77777777" w:rsidTr="00C75E35">
        <w:trPr>
          <w:trHeight w:val="300"/>
          <w:jc w:val="center"/>
        </w:trPr>
        <w:tc>
          <w:tcPr>
            <w:tcW w:w="5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13C5AE" w14:textId="77777777" w:rsidR="00C75E35" w:rsidRPr="00C75E35" w:rsidRDefault="00C75E35" w:rsidP="00C75E35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baseline"/>
                <w:lang w:eastAsia="es-ES"/>
              </w:rPr>
              <w:t>PRINCIPIOS BAMBU</w:t>
            </w:r>
          </w:p>
        </w:tc>
      </w:tr>
      <w:tr w:rsidR="00C75E35" w:rsidRPr="00C75E35" w14:paraId="14208195" w14:textId="77777777" w:rsidTr="00C75E35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7DB43" w14:textId="77777777" w:rsidR="00C75E35" w:rsidRPr="00C75E35" w:rsidRDefault="00C75E35" w:rsidP="00C75E35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lastRenderedPageBreak/>
              <w:t>2020040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38349" w14:textId="77777777" w:rsidR="00C75E35" w:rsidRPr="00C75E35" w:rsidRDefault="00C75E35" w:rsidP="00C75E35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Arroz Bambú</w:t>
            </w:r>
          </w:p>
        </w:tc>
      </w:tr>
      <w:tr w:rsidR="00C75E35" w:rsidRPr="00C75E35" w14:paraId="0E28237B" w14:textId="77777777" w:rsidTr="00C75E35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7E08F" w14:textId="77777777" w:rsidR="00C75E35" w:rsidRPr="00C75E35" w:rsidRDefault="00C75E35" w:rsidP="00C75E35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2020731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EA6F7" w14:textId="77777777" w:rsidR="00C75E35" w:rsidRPr="00C75E35" w:rsidRDefault="00C75E35" w:rsidP="00C75E35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Arroz Hawaiano Bambu</w:t>
            </w:r>
          </w:p>
        </w:tc>
      </w:tr>
      <w:tr w:rsidR="00C75E35" w:rsidRPr="00C75E35" w14:paraId="5C244F8D" w14:textId="77777777" w:rsidTr="00C75E35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E5DFAE" w14:textId="77777777" w:rsidR="00C75E35" w:rsidRPr="00C75E35" w:rsidRDefault="00C75E35" w:rsidP="00C75E35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2020732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C2E050" w14:textId="77777777" w:rsidR="00C75E35" w:rsidRPr="00C75E35" w:rsidRDefault="00C75E35" w:rsidP="00C75E35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Arroz Boyacense Bambu</w:t>
            </w:r>
          </w:p>
        </w:tc>
      </w:tr>
      <w:tr w:rsidR="00C75E35" w:rsidRPr="00C75E35" w14:paraId="3F3ED8F9" w14:textId="77777777" w:rsidTr="00C75E35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CC30A" w14:textId="77777777" w:rsidR="00C75E35" w:rsidRPr="00C75E35" w:rsidRDefault="00C75E35" w:rsidP="00C75E35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2020734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A34947" w14:textId="77777777" w:rsidR="00C75E35" w:rsidRPr="00C75E35" w:rsidRDefault="00C75E35" w:rsidP="00C75E35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Arroz de Palito Bambu</w:t>
            </w:r>
          </w:p>
        </w:tc>
      </w:tr>
      <w:tr w:rsidR="00C75E35" w:rsidRPr="00C75E35" w14:paraId="663EA806" w14:textId="77777777" w:rsidTr="00C75E35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169A6D" w14:textId="77777777" w:rsidR="00C75E35" w:rsidRPr="00C75E35" w:rsidRDefault="00C75E35" w:rsidP="00C75E35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2020735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2F3CDD" w14:textId="77777777" w:rsidR="00C75E35" w:rsidRPr="00C75E35" w:rsidRDefault="00C75E35" w:rsidP="00C75E35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Papa al gratin Bambu</w:t>
            </w:r>
          </w:p>
        </w:tc>
      </w:tr>
      <w:tr w:rsidR="00C75E35" w:rsidRPr="00C75E35" w14:paraId="30369430" w14:textId="77777777" w:rsidTr="00C75E35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0E1CC" w14:textId="77777777" w:rsidR="00C75E35" w:rsidRPr="00C75E35" w:rsidRDefault="00C75E35" w:rsidP="00C75E35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2020736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A30D00" w14:textId="5CE0D741" w:rsidR="00C75E35" w:rsidRPr="00C75E35" w:rsidRDefault="00C75E35" w:rsidP="00C75E35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Yuca y Papa con Hogo Bambu</w:t>
            </w:r>
          </w:p>
        </w:tc>
      </w:tr>
      <w:tr w:rsidR="00C75E35" w:rsidRPr="00C75E35" w14:paraId="4088B573" w14:textId="77777777" w:rsidTr="00C75E35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FD173" w14:textId="77777777" w:rsidR="00C75E35" w:rsidRPr="00C75E35" w:rsidRDefault="00C75E35" w:rsidP="00C75E35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2020733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7304B6" w14:textId="77777777" w:rsidR="00C75E35" w:rsidRPr="00C75E35" w:rsidRDefault="00C75E35" w:rsidP="00C75E35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Arroz Peruano Bambu</w:t>
            </w:r>
          </w:p>
        </w:tc>
      </w:tr>
      <w:tr w:rsidR="00C75E35" w:rsidRPr="00C75E35" w14:paraId="5A2B65CD" w14:textId="77777777" w:rsidTr="00C75E35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5D604" w14:textId="77777777" w:rsidR="00C75E35" w:rsidRPr="00C75E35" w:rsidRDefault="00C75E35" w:rsidP="00C75E35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2020743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103E1C" w14:textId="77777777" w:rsidR="00C75E35" w:rsidRPr="00C75E35" w:rsidRDefault="00C75E35" w:rsidP="00C75E35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Arroz Mexicano</w:t>
            </w:r>
          </w:p>
        </w:tc>
      </w:tr>
      <w:tr w:rsidR="00C75E35" w:rsidRPr="00C75E35" w14:paraId="05B19608" w14:textId="77777777" w:rsidTr="00C75E35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D5B10" w14:textId="77777777" w:rsidR="00C75E35" w:rsidRPr="00C75E35" w:rsidRDefault="00C75E35" w:rsidP="00C75E35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2020729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B5CBD" w14:textId="77777777" w:rsidR="00C75E35" w:rsidRPr="00C75E35" w:rsidRDefault="00C75E35" w:rsidP="00C75E35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Arroz de Coco</w:t>
            </w:r>
          </w:p>
        </w:tc>
      </w:tr>
      <w:tr w:rsidR="00C75E35" w:rsidRPr="00C75E35" w14:paraId="7672DF68" w14:textId="77777777" w:rsidTr="00C75E35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55C71" w14:textId="77777777" w:rsidR="00C75E35" w:rsidRPr="00C75E35" w:rsidRDefault="00C75E35" w:rsidP="00C75E35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2020747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822FB" w14:textId="77777777" w:rsidR="00C75E35" w:rsidRPr="00C75E35" w:rsidRDefault="00C75E35" w:rsidP="00C75E35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Pasta Tres Quesos</w:t>
            </w:r>
          </w:p>
        </w:tc>
      </w:tr>
      <w:tr w:rsidR="00C75E35" w:rsidRPr="00C75E35" w14:paraId="512F7169" w14:textId="77777777" w:rsidTr="00C75E35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18C19" w14:textId="77777777" w:rsidR="00C75E35" w:rsidRPr="00C75E35" w:rsidRDefault="00C75E35" w:rsidP="00C75E35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2020752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86389" w14:textId="77777777" w:rsidR="00C75E35" w:rsidRPr="00C75E35" w:rsidRDefault="00C75E35" w:rsidP="00C75E35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Risotto Bambu</w:t>
            </w:r>
          </w:p>
        </w:tc>
      </w:tr>
      <w:tr w:rsidR="00C75E35" w:rsidRPr="00C75E35" w14:paraId="059389C4" w14:textId="77777777" w:rsidTr="00C75E35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E9F8A" w14:textId="77777777" w:rsidR="00C75E35" w:rsidRPr="00C75E35" w:rsidRDefault="00C75E35" w:rsidP="00C75E35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2020774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B352B" w14:textId="77777777" w:rsidR="00C75E35" w:rsidRPr="00C75E35" w:rsidRDefault="00C75E35" w:rsidP="00C75E35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 xml:space="preserve">Adicional Pasta </w:t>
            </w:r>
            <w:proofErr w:type="spellStart"/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Putanesa</w:t>
            </w:r>
            <w:proofErr w:type="spellEnd"/>
          </w:p>
        </w:tc>
      </w:tr>
      <w:tr w:rsidR="00C75E35" w:rsidRPr="00C75E35" w14:paraId="0E51E29C" w14:textId="77777777" w:rsidTr="00C75E35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8E133" w14:textId="77777777" w:rsidR="00C75E35" w:rsidRPr="00C75E35" w:rsidRDefault="00C75E35" w:rsidP="00C75E35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2020730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40F75" w14:textId="77777777" w:rsidR="00C75E35" w:rsidRPr="00C75E35" w:rsidRDefault="00C75E35" w:rsidP="00C75E35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 xml:space="preserve">Adicional de Arroz </w:t>
            </w:r>
            <w:proofErr w:type="spellStart"/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Indu</w:t>
            </w:r>
            <w:proofErr w:type="spellEnd"/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 xml:space="preserve"> Bambu</w:t>
            </w:r>
          </w:p>
        </w:tc>
      </w:tr>
      <w:tr w:rsidR="00C75E35" w:rsidRPr="00C75E35" w14:paraId="4BBE9A5C" w14:textId="77777777" w:rsidTr="00C75E35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6F2BBF" w14:textId="77777777" w:rsidR="00C75E35" w:rsidRPr="00C75E35" w:rsidRDefault="00C75E35" w:rsidP="00C75E35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2020815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E3D9E" w14:textId="77777777" w:rsidR="00C75E35" w:rsidRPr="00C75E35" w:rsidRDefault="00C75E35" w:rsidP="00C75E35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C75E35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Arroz con Pepitoria</w:t>
            </w:r>
          </w:p>
        </w:tc>
      </w:tr>
    </w:tbl>
    <w:p w14:paraId="477A5007" w14:textId="77777777" w:rsidR="00A32694" w:rsidRDefault="00A32694" w:rsidP="00A32694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center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4A13B8A7" w14:textId="13CB18CB" w:rsidR="00D12ED8" w:rsidRDefault="00D12ED8" w:rsidP="00D12ED8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 w:rsidRPr="00B70483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 xml:space="preserve">Codificación </w:t>
      </w:r>
      <w:r w:rsidR="006B1316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Acompañantes</w:t>
      </w:r>
      <w:r w:rsidRPr="00B70483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 xml:space="preserve"> correspondientes al restaurante </w:t>
      </w:r>
      <w:r w:rsidR="006B1316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Palmas</w:t>
      </w:r>
    </w:p>
    <w:p w14:paraId="207D819A" w14:textId="77777777" w:rsidR="00D12ED8" w:rsidRDefault="00D12ED8" w:rsidP="00852E9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tbl>
      <w:tblPr>
        <w:tblW w:w="467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4"/>
        <w:gridCol w:w="2591"/>
        <w:gridCol w:w="190"/>
      </w:tblGrid>
      <w:tr w:rsidR="006B1316" w:rsidRPr="006B1316" w14:paraId="6EAF8F9F" w14:textId="77777777" w:rsidTr="006B1316">
        <w:trPr>
          <w:trHeight w:val="300"/>
          <w:jc w:val="center"/>
        </w:trPr>
        <w:tc>
          <w:tcPr>
            <w:tcW w:w="46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0D70DD" w14:textId="77777777" w:rsidR="006B1316" w:rsidRPr="006B1316" w:rsidRDefault="006B1316" w:rsidP="006B1316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6B131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baseline"/>
                <w:lang w:eastAsia="es-ES"/>
              </w:rPr>
              <w:t>ACOMPAÑANTES PALMAS</w:t>
            </w:r>
          </w:p>
        </w:tc>
      </w:tr>
      <w:tr w:rsidR="006B1316" w:rsidRPr="006B1316" w14:paraId="16DCF1CB" w14:textId="77777777" w:rsidTr="006B1316">
        <w:trPr>
          <w:trHeight w:val="288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5AF96" w14:textId="77777777" w:rsidR="006B1316" w:rsidRPr="006B1316" w:rsidRDefault="006B1316" w:rsidP="006B1316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6B1316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2020514</w:t>
            </w:r>
          </w:p>
        </w:tc>
        <w:tc>
          <w:tcPr>
            <w:tcW w:w="276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CDEBD4" w14:textId="77777777" w:rsidR="006B1316" w:rsidRPr="006B1316" w:rsidRDefault="006B1316" w:rsidP="006B1316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6B1316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Papa al Vapor Almuerzo</w:t>
            </w:r>
          </w:p>
        </w:tc>
      </w:tr>
      <w:tr w:rsidR="006B1316" w:rsidRPr="006B1316" w14:paraId="5B53D83B" w14:textId="77777777" w:rsidTr="006B1316">
        <w:trPr>
          <w:trHeight w:val="288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4C10E" w14:textId="77777777" w:rsidR="006B1316" w:rsidRPr="006B1316" w:rsidRDefault="006B1316" w:rsidP="006B1316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6B1316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2020516</w:t>
            </w:r>
          </w:p>
        </w:tc>
        <w:tc>
          <w:tcPr>
            <w:tcW w:w="276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EF46D" w14:textId="77777777" w:rsidR="006B1316" w:rsidRPr="006B1316" w:rsidRDefault="006B1316" w:rsidP="006B1316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6B1316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Torta de Mazorca Almuerzo</w:t>
            </w:r>
          </w:p>
        </w:tc>
      </w:tr>
      <w:tr w:rsidR="006B1316" w:rsidRPr="006B1316" w14:paraId="7463E9C3" w14:textId="77777777" w:rsidTr="006B1316">
        <w:trPr>
          <w:trHeight w:val="288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B3915" w14:textId="77777777" w:rsidR="006B1316" w:rsidRPr="006B1316" w:rsidRDefault="006B1316" w:rsidP="006B1316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6B1316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2020517</w:t>
            </w:r>
          </w:p>
        </w:tc>
        <w:tc>
          <w:tcPr>
            <w:tcW w:w="276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E9B8D0" w14:textId="77777777" w:rsidR="006B1316" w:rsidRPr="006B1316" w:rsidRDefault="006B1316" w:rsidP="006B1316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6B1316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Yuca al Vapor Almuerzo</w:t>
            </w:r>
          </w:p>
        </w:tc>
      </w:tr>
      <w:tr w:rsidR="006B1316" w:rsidRPr="006B1316" w14:paraId="113097F1" w14:textId="77777777" w:rsidTr="006B1316">
        <w:trPr>
          <w:trHeight w:val="288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BD4C0" w14:textId="77777777" w:rsidR="006B1316" w:rsidRPr="006B1316" w:rsidRDefault="006B1316" w:rsidP="006B1316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6B1316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2020835</w:t>
            </w:r>
          </w:p>
        </w:tc>
        <w:tc>
          <w:tcPr>
            <w:tcW w:w="276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DADC8" w14:textId="77777777" w:rsidR="006B1316" w:rsidRPr="006B1316" w:rsidRDefault="006B1316" w:rsidP="006B1316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6B1316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Maduro cocido Almuerzo</w:t>
            </w:r>
          </w:p>
        </w:tc>
      </w:tr>
      <w:tr w:rsidR="006B1316" w:rsidRPr="006B1316" w14:paraId="1374D714" w14:textId="77777777" w:rsidTr="006B1316">
        <w:trPr>
          <w:trHeight w:val="288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1BA91" w14:textId="77777777" w:rsidR="006B1316" w:rsidRPr="006B1316" w:rsidRDefault="006B1316" w:rsidP="006B1316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6B1316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2020845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0120" w14:textId="77777777" w:rsidR="006B1316" w:rsidRPr="006B1316" w:rsidRDefault="006B1316" w:rsidP="006B1316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6B1316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Pure de Papa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B0829" w14:textId="77777777" w:rsidR="006B1316" w:rsidRPr="006B1316" w:rsidRDefault="006B1316" w:rsidP="006B1316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6B1316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 </w:t>
            </w:r>
          </w:p>
        </w:tc>
      </w:tr>
      <w:tr w:rsidR="006B1316" w:rsidRPr="006B1316" w14:paraId="575F22E5" w14:textId="77777777" w:rsidTr="006B1316">
        <w:trPr>
          <w:trHeight w:val="288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C700" w14:textId="77777777" w:rsidR="006B1316" w:rsidRPr="006B1316" w:rsidRDefault="006B1316" w:rsidP="006B1316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6B1316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2020850</w:t>
            </w:r>
          </w:p>
        </w:tc>
        <w:tc>
          <w:tcPr>
            <w:tcW w:w="276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E0F56" w14:textId="77777777" w:rsidR="006B1316" w:rsidRPr="006B1316" w:rsidRDefault="006B1316" w:rsidP="006B1316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6B1316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Torta de Zanahoria Almuerzo</w:t>
            </w:r>
          </w:p>
        </w:tc>
      </w:tr>
      <w:tr w:rsidR="006B1316" w:rsidRPr="006B1316" w14:paraId="41717066" w14:textId="77777777" w:rsidTr="006B1316">
        <w:trPr>
          <w:trHeight w:val="288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7E0F" w14:textId="77777777" w:rsidR="006B1316" w:rsidRPr="006B1316" w:rsidRDefault="006B1316" w:rsidP="006B1316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6B1316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2020496</w:t>
            </w:r>
          </w:p>
        </w:tc>
        <w:tc>
          <w:tcPr>
            <w:tcW w:w="276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3019B" w14:textId="77777777" w:rsidR="006B1316" w:rsidRPr="006B1316" w:rsidRDefault="006B1316" w:rsidP="006B1316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6B1316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Torta de platano Almuerzo</w:t>
            </w:r>
          </w:p>
        </w:tc>
      </w:tr>
      <w:tr w:rsidR="006B1316" w:rsidRPr="006B1316" w14:paraId="2720FF51" w14:textId="77777777" w:rsidTr="006B1316">
        <w:trPr>
          <w:trHeight w:val="30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1D1C5" w14:textId="77777777" w:rsidR="006B1316" w:rsidRPr="006B1316" w:rsidRDefault="006B1316" w:rsidP="006B1316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6B1316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2020029</w:t>
            </w:r>
          </w:p>
        </w:tc>
        <w:tc>
          <w:tcPr>
            <w:tcW w:w="27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094ECD" w14:textId="75F1B1FC" w:rsidR="006B1316" w:rsidRPr="006B1316" w:rsidRDefault="006B1316" w:rsidP="006B1316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6B1316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Porción De Papa A La Francesa</w:t>
            </w:r>
          </w:p>
        </w:tc>
      </w:tr>
    </w:tbl>
    <w:p w14:paraId="31480B14" w14:textId="77777777" w:rsidR="00D12ED8" w:rsidRDefault="00D12ED8" w:rsidP="00B70483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center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5FB5A11E" w14:textId="77777777" w:rsidR="00D12ED8" w:rsidRDefault="00D12ED8" w:rsidP="00B70483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center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5CCA9ECD" w14:textId="77777777" w:rsidR="006B1316" w:rsidRDefault="006B1316" w:rsidP="006B1316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 w:rsidRPr="00B70483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 xml:space="preserve">Codificación </w:t>
      </w:r>
      <w:r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Acompañantes</w:t>
      </w:r>
      <w:r w:rsidRPr="00B70483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 xml:space="preserve"> correspondientes al restaurante </w:t>
      </w:r>
      <w:r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Bambu</w:t>
      </w:r>
    </w:p>
    <w:p w14:paraId="63C459E0" w14:textId="77777777" w:rsidR="00D12ED8" w:rsidRDefault="00D12ED8" w:rsidP="006B1316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tbl>
      <w:tblPr>
        <w:tblW w:w="51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3900"/>
      </w:tblGrid>
      <w:tr w:rsidR="00A03328" w:rsidRPr="00A03328" w14:paraId="6BF91DCF" w14:textId="77777777" w:rsidTr="00A03328">
        <w:trPr>
          <w:trHeight w:val="300"/>
          <w:jc w:val="center"/>
        </w:trPr>
        <w:tc>
          <w:tcPr>
            <w:tcW w:w="5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6FC583" w14:textId="77777777" w:rsidR="00A03328" w:rsidRPr="00A03328" w:rsidRDefault="00A03328" w:rsidP="00A0332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A0332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baseline"/>
                <w:lang w:eastAsia="es-ES"/>
              </w:rPr>
              <w:t>ACMPAÑANTE BAMBU</w:t>
            </w:r>
          </w:p>
        </w:tc>
      </w:tr>
      <w:tr w:rsidR="00A03328" w:rsidRPr="00A03328" w14:paraId="6798D888" w14:textId="77777777" w:rsidTr="00A0332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98BA1" w14:textId="77777777" w:rsidR="00A03328" w:rsidRPr="00A03328" w:rsidRDefault="00A03328" w:rsidP="00A0332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A0332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2020097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6E7C06" w14:textId="77777777" w:rsidR="00A03328" w:rsidRPr="00A03328" w:rsidRDefault="00A03328" w:rsidP="00A0332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A0332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 xml:space="preserve">Adicional de Yuca con </w:t>
            </w:r>
            <w:proofErr w:type="spellStart"/>
            <w:r w:rsidRPr="00A0332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hoho</w:t>
            </w:r>
            <w:proofErr w:type="spellEnd"/>
          </w:p>
        </w:tc>
      </w:tr>
      <w:tr w:rsidR="00A03328" w:rsidRPr="00A03328" w14:paraId="4674718F" w14:textId="77777777" w:rsidTr="00A0332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7B7E3" w14:textId="77777777" w:rsidR="00A03328" w:rsidRPr="00A03328" w:rsidRDefault="00A03328" w:rsidP="00A0332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A0332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2020098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16818A" w14:textId="77777777" w:rsidR="00A03328" w:rsidRPr="00A03328" w:rsidRDefault="00A03328" w:rsidP="00A0332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A0332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papa Casco Bambú</w:t>
            </w:r>
          </w:p>
        </w:tc>
      </w:tr>
      <w:tr w:rsidR="00A03328" w:rsidRPr="00A03328" w14:paraId="34A55E9B" w14:textId="77777777" w:rsidTr="00A0332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56066" w14:textId="77777777" w:rsidR="00A03328" w:rsidRPr="00A03328" w:rsidRDefault="00A03328" w:rsidP="00A0332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A0332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2020614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02703" w14:textId="77777777" w:rsidR="00A03328" w:rsidRPr="00A03328" w:rsidRDefault="00A03328" w:rsidP="00A0332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A0332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Maduro Bambú</w:t>
            </w:r>
          </w:p>
        </w:tc>
      </w:tr>
      <w:tr w:rsidR="00A03328" w:rsidRPr="00A03328" w14:paraId="49829EB7" w14:textId="77777777" w:rsidTr="00A0332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B22D8" w14:textId="77777777" w:rsidR="00A03328" w:rsidRPr="00A03328" w:rsidRDefault="00A03328" w:rsidP="00A0332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A0332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2020738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49DB2" w14:textId="77777777" w:rsidR="00A03328" w:rsidRPr="00A03328" w:rsidRDefault="00A03328" w:rsidP="00A0332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A0332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Chips de Papa Bambu</w:t>
            </w:r>
          </w:p>
        </w:tc>
      </w:tr>
      <w:tr w:rsidR="00A03328" w:rsidRPr="00A03328" w14:paraId="36AD6A48" w14:textId="77777777" w:rsidTr="00A0332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F9F48" w14:textId="77777777" w:rsidR="00A03328" w:rsidRPr="00A03328" w:rsidRDefault="00A03328" w:rsidP="00A0332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A0332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2020739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5E6DF6" w14:textId="77777777" w:rsidR="00A03328" w:rsidRPr="00A03328" w:rsidRDefault="00A03328" w:rsidP="00A0332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A0332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Yuca Frita Bambu</w:t>
            </w:r>
          </w:p>
        </w:tc>
      </w:tr>
      <w:tr w:rsidR="00A03328" w:rsidRPr="00A03328" w14:paraId="4FEBA517" w14:textId="77777777" w:rsidTr="00A0332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325FF" w14:textId="77777777" w:rsidR="00A03328" w:rsidRPr="00A03328" w:rsidRDefault="00A03328" w:rsidP="00A0332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A0332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2020740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57950" w14:textId="77777777" w:rsidR="00A03328" w:rsidRPr="00A03328" w:rsidRDefault="00A03328" w:rsidP="00A0332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A0332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Papa al vapor Bambu</w:t>
            </w:r>
          </w:p>
        </w:tc>
      </w:tr>
      <w:tr w:rsidR="00A03328" w:rsidRPr="00A03328" w14:paraId="56374D3F" w14:textId="77777777" w:rsidTr="00A0332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293196" w14:textId="77777777" w:rsidR="00A03328" w:rsidRPr="00A03328" w:rsidRDefault="00A03328" w:rsidP="00A0332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A0332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2020741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FFB45" w14:textId="77777777" w:rsidR="00A03328" w:rsidRPr="00A03328" w:rsidRDefault="00A03328" w:rsidP="00A0332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A0332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Chips de Platano Bambu</w:t>
            </w:r>
          </w:p>
        </w:tc>
      </w:tr>
      <w:tr w:rsidR="00A03328" w:rsidRPr="00A03328" w14:paraId="7F2D58A4" w14:textId="77777777" w:rsidTr="00A0332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B5928" w14:textId="77777777" w:rsidR="00A03328" w:rsidRPr="00A03328" w:rsidRDefault="00A03328" w:rsidP="00A0332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A0332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2020742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B82341" w14:textId="77777777" w:rsidR="00A03328" w:rsidRPr="00A03328" w:rsidRDefault="00A03328" w:rsidP="00A0332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A0332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Tajadas Bambu</w:t>
            </w:r>
          </w:p>
        </w:tc>
      </w:tr>
      <w:tr w:rsidR="00A03328" w:rsidRPr="00A03328" w14:paraId="1186BF30" w14:textId="77777777" w:rsidTr="00A03328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E783A" w14:textId="77777777" w:rsidR="00A03328" w:rsidRPr="00A03328" w:rsidRDefault="00A03328" w:rsidP="00A0332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A0332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2020745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470B3C" w14:textId="77777777" w:rsidR="00A03328" w:rsidRPr="00A03328" w:rsidRDefault="00A03328" w:rsidP="00A0332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A0332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Papa Criolla Bambú</w:t>
            </w:r>
          </w:p>
        </w:tc>
      </w:tr>
      <w:tr w:rsidR="00A03328" w:rsidRPr="00A03328" w14:paraId="0989B552" w14:textId="77777777" w:rsidTr="00A03328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61455D" w14:textId="77777777" w:rsidR="00A03328" w:rsidRPr="00A03328" w:rsidRDefault="00A03328" w:rsidP="00A0332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A0332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lastRenderedPageBreak/>
              <w:t>2020804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EF214" w14:textId="77777777" w:rsidR="00A03328" w:rsidRPr="00A03328" w:rsidRDefault="00A03328" w:rsidP="00A0332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A0332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Papa al Perejil</w:t>
            </w:r>
          </w:p>
        </w:tc>
      </w:tr>
    </w:tbl>
    <w:p w14:paraId="15D7546D" w14:textId="77777777" w:rsidR="00D12ED8" w:rsidRDefault="00D12ED8" w:rsidP="00B70483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center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22F8C7BD" w14:textId="101E0FF3" w:rsidR="00B613E4" w:rsidRDefault="00B613E4" w:rsidP="00B613E4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 w:rsidRPr="00B70483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 xml:space="preserve">Codificación </w:t>
      </w:r>
      <w:r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 xml:space="preserve">Preparación de proteínas </w:t>
      </w:r>
      <w:r w:rsidRPr="00B70483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 xml:space="preserve">correspondientes al restaurante </w:t>
      </w:r>
      <w:r w:rsidR="004A47C8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Palmas</w:t>
      </w:r>
    </w:p>
    <w:p w14:paraId="2590A1D1" w14:textId="77777777" w:rsidR="00E85457" w:rsidRDefault="00E85457" w:rsidP="00B613E4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tbl>
      <w:tblPr>
        <w:tblW w:w="5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6"/>
        <w:gridCol w:w="4026"/>
        <w:gridCol w:w="190"/>
      </w:tblGrid>
      <w:tr w:rsidR="00E85457" w:rsidRPr="00E85457" w14:paraId="7E1F6DC5" w14:textId="77777777" w:rsidTr="00E85457">
        <w:trPr>
          <w:trHeight w:val="300"/>
          <w:jc w:val="center"/>
        </w:trPr>
        <w:tc>
          <w:tcPr>
            <w:tcW w:w="58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43123C" w14:textId="77777777" w:rsidR="00E85457" w:rsidRPr="00E85457" w:rsidRDefault="00E85457" w:rsidP="00E85457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baseline"/>
                <w:lang w:eastAsia="es-ES"/>
              </w:rPr>
              <w:t>ADICIONAL ES DE PROTEINA PALMAS</w:t>
            </w:r>
          </w:p>
        </w:tc>
      </w:tr>
      <w:tr w:rsidR="00E85457" w:rsidRPr="00E85457" w14:paraId="37E3E38D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26F0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2020035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8F24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Callo Palmas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53CA3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 </w:t>
            </w:r>
          </w:p>
        </w:tc>
      </w:tr>
      <w:tr w:rsidR="00E85457" w:rsidRPr="00E85457" w14:paraId="4E0FEA52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63C0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2020068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089A2F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Deditos pechuga Palmas</w:t>
            </w:r>
          </w:p>
        </w:tc>
      </w:tr>
      <w:tr w:rsidR="00E85457" w:rsidRPr="00E85457" w14:paraId="0A033679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D1F55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2020067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7EE06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Costilla Cerdo Palmas</w:t>
            </w:r>
          </w:p>
        </w:tc>
      </w:tr>
      <w:tr w:rsidR="00E85457" w:rsidRPr="00E85457" w14:paraId="605A12EA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6EB7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2020066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9D2326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Lomo de Cerdo Palmas</w:t>
            </w:r>
          </w:p>
        </w:tc>
      </w:tr>
      <w:tr w:rsidR="00E85457" w:rsidRPr="00E85457" w14:paraId="3BBD345B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477FE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2020063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3513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Robalo Palmas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1CDFA9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 </w:t>
            </w:r>
          </w:p>
        </w:tc>
      </w:tr>
      <w:tr w:rsidR="00E85457" w:rsidRPr="00E85457" w14:paraId="156747ED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585B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2020062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E077F8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Bagre en Posta Palmas</w:t>
            </w:r>
          </w:p>
        </w:tc>
      </w:tr>
      <w:tr w:rsidR="00E85457" w:rsidRPr="00E85457" w14:paraId="091EC69B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18FA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2020061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E0C68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Mojarra Palmas</w:t>
            </w:r>
          </w:p>
        </w:tc>
      </w:tr>
      <w:tr w:rsidR="00E85457" w:rsidRPr="00E85457" w14:paraId="65B2E686" w14:textId="77777777" w:rsidTr="00E8545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CD18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2020074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190A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Alas Palmas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F7044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 </w:t>
            </w:r>
          </w:p>
        </w:tc>
      </w:tr>
      <w:tr w:rsidR="00E85457" w:rsidRPr="00E85457" w14:paraId="2581331F" w14:textId="77777777" w:rsidTr="00E85457">
        <w:trPr>
          <w:trHeight w:val="360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8C68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2020078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13092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Bombo de Pollo Palmas</w:t>
            </w:r>
          </w:p>
        </w:tc>
      </w:tr>
      <w:tr w:rsidR="00E85457" w:rsidRPr="00E85457" w14:paraId="4970504C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FD2F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2020079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7D481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Carne Goulash Palmas</w:t>
            </w:r>
          </w:p>
        </w:tc>
      </w:tr>
      <w:tr w:rsidR="00E85457" w:rsidRPr="00E85457" w14:paraId="3E169935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561FA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2020080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4CA303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Carne sudada Palmas</w:t>
            </w:r>
          </w:p>
        </w:tc>
      </w:tr>
      <w:tr w:rsidR="00E85457" w:rsidRPr="00E85457" w14:paraId="3182B8D6" w14:textId="77777777" w:rsidTr="00E8545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6E69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2020083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851B1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Carne Desmechada Palmas</w:t>
            </w:r>
          </w:p>
        </w:tc>
      </w:tr>
      <w:tr w:rsidR="00E85457" w:rsidRPr="00E85457" w14:paraId="44E27681" w14:textId="77777777" w:rsidTr="00E85457">
        <w:trPr>
          <w:trHeight w:val="372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B2CB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2020084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D19C5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carne al Vino Palmas</w:t>
            </w:r>
          </w:p>
        </w:tc>
      </w:tr>
      <w:tr w:rsidR="00E85457" w:rsidRPr="00E85457" w14:paraId="479B874F" w14:textId="77777777" w:rsidTr="00E85457">
        <w:trPr>
          <w:trHeight w:val="360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07D5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2020085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E4F79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Carne Bistec Palmas</w:t>
            </w:r>
          </w:p>
        </w:tc>
      </w:tr>
      <w:tr w:rsidR="00E85457" w:rsidRPr="00E85457" w14:paraId="34D1EABA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BDF0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2020094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D6AAA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Fajitas de Carne Palmas</w:t>
            </w:r>
          </w:p>
        </w:tc>
      </w:tr>
      <w:tr w:rsidR="00E85457" w:rsidRPr="00E85457" w14:paraId="51645D89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6BBC8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2020190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DC2C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Lengua Palmas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5148D8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 </w:t>
            </w:r>
          </w:p>
        </w:tc>
      </w:tr>
      <w:tr w:rsidR="00E85457" w:rsidRPr="00E85457" w14:paraId="73763DA3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52D29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2020330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22FF2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Contramuslo Palmas</w:t>
            </w:r>
          </w:p>
        </w:tc>
      </w:tr>
      <w:tr w:rsidR="00E85457" w:rsidRPr="00E85457" w14:paraId="5FF199FC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978B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2020331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ED76C0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Sobrebarriga Palmas</w:t>
            </w:r>
          </w:p>
        </w:tc>
      </w:tr>
      <w:tr w:rsidR="00E85457" w:rsidRPr="00E85457" w14:paraId="1B1B113C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D4AA9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2020332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27BC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Cerdo Palmas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FF382E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 </w:t>
            </w:r>
          </w:p>
        </w:tc>
      </w:tr>
      <w:tr w:rsidR="00E85457" w:rsidRPr="00E85457" w14:paraId="210E775B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DA13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2020333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FC59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Trucha Palmas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F961B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 </w:t>
            </w:r>
          </w:p>
        </w:tc>
      </w:tr>
      <w:tr w:rsidR="00E85457" w:rsidRPr="00E85457" w14:paraId="0687432C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A6F7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2020197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32174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Lomo de Res Palmas</w:t>
            </w:r>
          </w:p>
        </w:tc>
      </w:tr>
      <w:tr w:rsidR="00E85457" w:rsidRPr="00E85457" w14:paraId="16C10C15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B545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2020271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EDA14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Pollo Apanado Palmas</w:t>
            </w:r>
          </w:p>
        </w:tc>
      </w:tr>
      <w:tr w:rsidR="00E85457" w:rsidRPr="00E85457" w14:paraId="2EC09DC4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3ACE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2020513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5194A7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Carne Cecina Palmas</w:t>
            </w:r>
          </w:p>
        </w:tc>
      </w:tr>
      <w:tr w:rsidR="00E85457" w:rsidRPr="00E85457" w14:paraId="46C7CFE4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2C8A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2020515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676C9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Fricase de Pollo Palmas</w:t>
            </w:r>
          </w:p>
        </w:tc>
      </w:tr>
      <w:tr w:rsidR="00E85457" w:rsidRPr="00E85457" w14:paraId="0C8B2B0B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F339E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2020829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C33C6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Carne Molida Palmas</w:t>
            </w:r>
          </w:p>
        </w:tc>
      </w:tr>
      <w:tr w:rsidR="00E85457" w:rsidRPr="00E85457" w14:paraId="1BF25F42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EFF11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2020831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8C0040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Pollo a la Jardinera Palmas</w:t>
            </w:r>
          </w:p>
        </w:tc>
      </w:tr>
      <w:tr w:rsidR="00E85457" w:rsidRPr="00E85457" w14:paraId="0345D8CC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2FCF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2020840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FE0F5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Estofado de Cerdo Palmas</w:t>
            </w:r>
          </w:p>
        </w:tc>
      </w:tr>
      <w:tr w:rsidR="00E85457" w:rsidRPr="00E85457" w14:paraId="0A0B35BD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A9A8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2020842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6B5792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Pechuga a  la Plancha Palmas</w:t>
            </w:r>
          </w:p>
        </w:tc>
      </w:tr>
      <w:tr w:rsidR="00E85457" w:rsidRPr="00E85457" w14:paraId="310E4A02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41E3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2020889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1A471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Cerdo en Bistec</w:t>
            </w:r>
          </w:p>
        </w:tc>
      </w:tr>
      <w:tr w:rsidR="00E85457" w:rsidRPr="00E85457" w14:paraId="04D438F6" w14:textId="77777777" w:rsidTr="00E85457">
        <w:trPr>
          <w:trHeight w:val="288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0918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2020034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B9372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Albondigas Palmas</w:t>
            </w:r>
          </w:p>
        </w:tc>
      </w:tr>
      <w:tr w:rsidR="00E85457" w:rsidRPr="00E85457" w14:paraId="6BBA3396" w14:textId="77777777" w:rsidTr="00E8545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99DFDA" w14:textId="77777777" w:rsidR="00E85457" w:rsidRPr="00E85457" w:rsidRDefault="00E85457" w:rsidP="00E8545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2020832</w:t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D87AA" w14:textId="77777777" w:rsidR="00E85457" w:rsidRPr="00E85457" w:rsidRDefault="00E85457" w:rsidP="00E85457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E85457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pollo sudado Palmas</w:t>
            </w:r>
          </w:p>
        </w:tc>
      </w:tr>
    </w:tbl>
    <w:p w14:paraId="6C036462" w14:textId="77777777" w:rsidR="00E85457" w:rsidRDefault="00E85457" w:rsidP="00B613E4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51BACF63" w14:textId="77777777" w:rsidR="004A47C8" w:rsidRDefault="004A47C8" w:rsidP="004A47C8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 w:rsidRPr="00B70483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 xml:space="preserve">Codificación </w:t>
      </w:r>
      <w:r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 xml:space="preserve">Preparación de proteínas </w:t>
      </w:r>
      <w:r w:rsidRPr="00B70483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 xml:space="preserve">correspondientes al restaurante </w:t>
      </w:r>
      <w:r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Bambu</w:t>
      </w:r>
    </w:p>
    <w:p w14:paraId="0DD0718B" w14:textId="77777777" w:rsidR="00D12ED8" w:rsidRPr="00E85457" w:rsidRDefault="00D12ED8" w:rsidP="00B70483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center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tbl>
      <w:tblPr>
        <w:tblW w:w="58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0"/>
        <w:gridCol w:w="4344"/>
        <w:gridCol w:w="190"/>
      </w:tblGrid>
      <w:tr w:rsidR="00BA7A48" w:rsidRPr="00BA7A48" w14:paraId="792C1EE8" w14:textId="77777777" w:rsidTr="00BA7A48">
        <w:trPr>
          <w:trHeight w:val="300"/>
          <w:jc w:val="center"/>
        </w:trPr>
        <w:tc>
          <w:tcPr>
            <w:tcW w:w="58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9B6987" w14:textId="77777777" w:rsidR="00BA7A48" w:rsidRPr="00BA7A48" w:rsidRDefault="00BA7A48" w:rsidP="00BA7A4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baseline"/>
                <w:lang w:eastAsia="es-ES"/>
              </w:rPr>
              <w:t>ADICIONAL ES DE PROTEINA BAMBU</w:t>
            </w:r>
          </w:p>
        </w:tc>
      </w:tr>
      <w:tr w:rsidR="00BA7A48" w:rsidRPr="00BA7A48" w14:paraId="40577526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9355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2020024</w:t>
            </w: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F0D5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Lengua Bambú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DE3C2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 </w:t>
            </w:r>
          </w:p>
        </w:tc>
      </w:tr>
      <w:tr w:rsidR="00BA7A48" w:rsidRPr="00BA7A48" w14:paraId="04756E56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0D64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2020324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CA653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Contramuslo Bambú</w:t>
            </w:r>
          </w:p>
        </w:tc>
      </w:tr>
      <w:tr w:rsidR="00BA7A48" w:rsidRPr="00BA7A48" w14:paraId="7DE8D5E7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84DA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lastRenderedPageBreak/>
              <w:t>2020325</w:t>
            </w: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6E19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Cerdo Bambú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D372D3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 </w:t>
            </w:r>
          </w:p>
        </w:tc>
      </w:tr>
      <w:tr w:rsidR="00BA7A48" w:rsidRPr="00BA7A48" w14:paraId="06932BB8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2FA2C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2020327</w:t>
            </w: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4628B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Trucha Bambú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E5524C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 </w:t>
            </w:r>
          </w:p>
        </w:tc>
      </w:tr>
      <w:tr w:rsidR="00BA7A48" w:rsidRPr="00BA7A48" w14:paraId="18EEDAFD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D9DB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2020326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2803F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Carne Molida Bambú</w:t>
            </w:r>
          </w:p>
        </w:tc>
      </w:tr>
      <w:tr w:rsidR="00BA7A48" w:rsidRPr="00BA7A48" w14:paraId="516F359F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D72E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2020714</w:t>
            </w: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CD31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Cabro Bambú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67D3B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 </w:t>
            </w:r>
          </w:p>
        </w:tc>
      </w:tr>
      <w:tr w:rsidR="00BA7A48" w:rsidRPr="00BA7A48" w14:paraId="5D5FC8FA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F1E6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2020684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4D5EC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Sobrebarriga Bambú</w:t>
            </w:r>
          </w:p>
        </w:tc>
      </w:tr>
      <w:tr w:rsidR="00BA7A48" w:rsidRPr="00BA7A48" w14:paraId="32CECC49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FD9B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2020685</w:t>
            </w: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F488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Callo Bambú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3FDB59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 </w:t>
            </w:r>
          </w:p>
        </w:tc>
      </w:tr>
      <w:tr w:rsidR="00BA7A48" w:rsidRPr="00BA7A48" w14:paraId="3C002AF2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FD606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2020687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2854A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Bagre en Posta Bambú</w:t>
            </w:r>
          </w:p>
        </w:tc>
      </w:tr>
      <w:tr w:rsidR="00BA7A48" w:rsidRPr="00BA7A48" w14:paraId="2262CEA6" w14:textId="77777777" w:rsidTr="00BA7A48">
        <w:trPr>
          <w:trHeight w:val="300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4F31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2020689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6FD5D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Crotones de Cerdo Bambú</w:t>
            </w:r>
          </w:p>
        </w:tc>
      </w:tr>
      <w:tr w:rsidR="00BA7A48" w:rsidRPr="00BA7A48" w14:paraId="2904E490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856E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2020690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19F9C" w14:textId="1912074A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Costilla de Res Bambú</w:t>
            </w:r>
          </w:p>
        </w:tc>
      </w:tr>
      <w:tr w:rsidR="00BA7A48" w:rsidRPr="00BA7A48" w14:paraId="560933A3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2754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2020691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E9223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Pechuga Bambú</w:t>
            </w:r>
          </w:p>
        </w:tc>
      </w:tr>
      <w:tr w:rsidR="00BA7A48" w:rsidRPr="00BA7A48" w14:paraId="5DFCC6F6" w14:textId="77777777" w:rsidTr="00BA7A48">
        <w:trPr>
          <w:trHeight w:val="300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ED5D9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2020692</w:t>
            </w: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B34E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Alas Bambú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1B07F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 </w:t>
            </w:r>
          </w:p>
        </w:tc>
      </w:tr>
      <w:tr w:rsidR="00BA7A48" w:rsidRPr="00BA7A48" w14:paraId="146497AE" w14:textId="77777777" w:rsidTr="00BA7A48">
        <w:trPr>
          <w:trHeight w:val="300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A881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2020693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22E3D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 xml:space="preserve">Adicional Bombones </w:t>
            </w:r>
            <w:proofErr w:type="spellStart"/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Teriyaky</w:t>
            </w:r>
            <w:proofErr w:type="spellEnd"/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 xml:space="preserve"> Bambú</w:t>
            </w:r>
          </w:p>
        </w:tc>
      </w:tr>
      <w:tr w:rsidR="00BA7A48" w:rsidRPr="00BA7A48" w14:paraId="67CF8F37" w14:textId="77777777" w:rsidTr="00BA7A48">
        <w:trPr>
          <w:trHeight w:val="360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A68E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2020694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D191B5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Carne Goulash Bambú</w:t>
            </w:r>
          </w:p>
        </w:tc>
      </w:tr>
      <w:tr w:rsidR="00BA7A48" w:rsidRPr="00BA7A48" w14:paraId="01A87D4F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0F3E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2020695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738456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Carne con Chimichurri Bambú</w:t>
            </w:r>
          </w:p>
        </w:tc>
      </w:tr>
      <w:tr w:rsidR="00BA7A48" w:rsidRPr="00BA7A48" w14:paraId="3223A85D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BFDAA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2020696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9F44EB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Carne Desmechada Bambú</w:t>
            </w:r>
          </w:p>
        </w:tc>
      </w:tr>
      <w:tr w:rsidR="00BA7A48" w:rsidRPr="00BA7A48" w14:paraId="60AFA797" w14:textId="77777777" w:rsidTr="00BA7A48">
        <w:trPr>
          <w:trHeight w:val="300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CC15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2020697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E8025D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Carne Estofada Bambú</w:t>
            </w:r>
          </w:p>
        </w:tc>
      </w:tr>
      <w:tr w:rsidR="00BA7A48" w:rsidRPr="00BA7A48" w14:paraId="72AC98F1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24CB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2020698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970E3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Carne Bistec Bambú</w:t>
            </w:r>
          </w:p>
        </w:tc>
      </w:tr>
      <w:tr w:rsidR="00BA7A48" w:rsidRPr="00BA7A48" w14:paraId="17A0B9AE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45B7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2020700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37A8A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Medallones de Cerdo Bambú</w:t>
            </w:r>
          </w:p>
        </w:tc>
      </w:tr>
      <w:tr w:rsidR="00BA7A48" w:rsidRPr="00BA7A48" w14:paraId="3D5BFE12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0EDF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2020716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73F80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Chuleta de Cerdo Bambú</w:t>
            </w:r>
          </w:p>
        </w:tc>
      </w:tr>
      <w:tr w:rsidR="00BA7A48" w:rsidRPr="00BA7A48" w14:paraId="0C5688E3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DA06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2020717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6ED7B8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pechuga rellena Bambú</w:t>
            </w:r>
          </w:p>
        </w:tc>
      </w:tr>
      <w:tr w:rsidR="00BA7A48" w:rsidRPr="00BA7A48" w14:paraId="6BE09D56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142D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2020810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8E686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Pollo Hawaiano Bambu</w:t>
            </w:r>
          </w:p>
        </w:tc>
      </w:tr>
      <w:tr w:rsidR="00BA7A48" w:rsidRPr="00BA7A48" w14:paraId="435114C5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0D36C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2020811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BB8E5A" w14:textId="6A8FEA15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Pollo en Salsa de Champiñón Bambú</w:t>
            </w:r>
          </w:p>
        </w:tc>
      </w:tr>
      <w:tr w:rsidR="00BA7A48" w:rsidRPr="00BA7A48" w14:paraId="39944EB2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AFFF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2020814</w:t>
            </w: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A88B9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Res Pasta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C1F2A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 </w:t>
            </w:r>
          </w:p>
        </w:tc>
      </w:tr>
      <w:tr w:rsidR="00BA7A48" w:rsidRPr="00BA7A48" w14:paraId="79022804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E499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2020900</w:t>
            </w: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8492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Carne con Hogo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3975B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 </w:t>
            </w:r>
          </w:p>
        </w:tc>
      </w:tr>
      <w:tr w:rsidR="00BA7A48" w:rsidRPr="00BA7A48" w14:paraId="0A6CE9D3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616DE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2020793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82554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Pierna Pernil Bambú</w:t>
            </w:r>
          </w:p>
        </w:tc>
      </w:tr>
      <w:tr w:rsidR="00BA7A48" w:rsidRPr="00BA7A48" w14:paraId="110D214B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031F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2020822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B69F7" w14:textId="585B746B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Carne sudada bambú</w:t>
            </w:r>
          </w:p>
        </w:tc>
      </w:tr>
      <w:tr w:rsidR="00BA7A48" w:rsidRPr="00BA7A48" w14:paraId="0245357B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F7C3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2020823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7D28D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 de Arroz Paisa Bambu</w:t>
            </w:r>
          </w:p>
        </w:tc>
      </w:tr>
      <w:tr w:rsidR="00BA7A48" w:rsidRPr="00BA7A48" w14:paraId="7DAB01BD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6363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2020824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E8D2D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 de arroz Santandereano Bambu</w:t>
            </w:r>
          </w:p>
        </w:tc>
      </w:tr>
      <w:tr w:rsidR="00BA7A48" w:rsidRPr="00BA7A48" w14:paraId="2FF51EB1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E9C62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2020686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7224A8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Mojarra Bambú</w:t>
            </w:r>
          </w:p>
        </w:tc>
      </w:tr>
      <w:tr w:rsidR="00BA7A48" w:rsidRPr="00BA7A48" w14:paraId="6AA9DF93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74816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2020688</w:t>
            </w: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6163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Robalo Bambú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F5F44D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 </w:t>
            </w:r>
          </w:p>
        </w:tc>
      </w:tr>
      <w:tr w:rsidR="00BA7A48" w:rsidRPr="00BA7A48" w14:paraId="06F5A5C8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2EDAF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2020699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51FE7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Fajitas de Carne Bambú</w:t>
            </w:r>
          </w:p>
        </w:tc>
      </w:tr>
      <w:tr w:rsidR="00BA7A48" w:rsidRPr="00BA7A48" w14:paraId="5D4FB89D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59A5D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2020718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F97CF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Costillas de Cerdo Bambú</w:t>
            </w:r>
          </w:p>
        </w:tc>
      </w:tr>
      <w:tr w:rsidR="00BA7A48" w:rsidRPr="00BA7A48" w14:paraId="01A7B9F2" w14:textId="77777777" w:rsidTr="00BA7A48">
        <w:trPr>
          <w:trHeight w:val="288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A45C3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2020723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324CE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Lomo de Cerdo Relleno Bambú</w:t>
            </w:r>
          </w:p>
        </w:tc>
      </w:tr>
      <w:tr w:rsidR="00BA7A48" w:rsidRPr="00BA7A48" w14:paraId="0C6C1BCB" w14:textId="77777777" w:rsidTr="00BA7A48">
        <w:trPr>
          <w:trHeight w:val="300"/>
          <w:jc w:val="center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953ADB" w14:textId="77777777" w:rsidR="00BA7A48" w:rsidRPr="00BA7A48" w:rsidRDefault="00BA7A48" w:rsidP="00BA7A48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2020818</w:t>
            </w:r>
          </w:p>
        </w:tc>
        <w:tc>
          <w:tcPr>
            <w:tcW w:w="44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FF910A" w14:textId="77777777" w:rsidR="00BA7A48" w:rsidRPr="00BA7A48" w:rsidRDefault="00BA7A48" w:rsidP="00BA7A4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</w:pPr>
            <w:r w:rsidRPr="00BA7A48">
              <w:rPr>
                <w:rFonts w:ascii="Calibri" w:hAnsi="Calibri" w:cs="Calibri"/>
                <w:color w:val="000000"/>
                <w:sz w:val="22"/>
                <w:szCs w:val="22"/>
                <w:vertAlign w:val="baseline"/>
                <w:lang w:eastAsia="es-ES"/>
              </w:rPr>
              <w:t>Adicional de Arroz chino Bambu</w:t>
            </w:r>
          </w:p>
        </w:tc>
      </w:tr>
    </w:tbl>
    <w:p w14:paraId="3524F242" w14:textId="77777777" w:rsidR="00C04794" w:rsidRDefault="00C04794" w:rsidP="00C04794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5D6E7988" w14:textId="5D5A2498" w:rsidR="00C04794" w:rsidRDefault="008D53BD" w:rsidP="00192BDE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both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Diaria mente se le debe dar salida a la proteína, debido a que esta corresponde al el 80% de</w:t>
      </w:r>
      <w:r w:rsidR="00D51446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l costo del plato vendido, </w:t>
      </w:r>
      <w:r w:rsidR="003526FA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esta salida se hace en el siguiente orden, primero se hace u</w:t>
      </w:r>
      <w:r w:rsidR="000F044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n reensamble correspondiente a los productos del plato y luego se hace el ensamble de la preparación </w:t>
      </w:r>
      <w:r w:rsidR="00BD5879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de </w:t>
      </w:r>
      <w:r w:rsidR="000F044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proteína del plato</w:t>
      </w:r>
      <w:r w:rsidR="00BD5879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, las demás preparación como el arroz la sopa se debe hacer con una fecha límite de cierre causado por inventario</w:t>
      </w:r>
      <w:r w:rsidR="00C5453C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, esta cantidad de productos por </w:t>
      </w:r>
      <w:r w:rsidR="00192BDE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ensamblar</w:t>
      </w:r>
      <w:r w:rsidR="00C5453C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salen </w:t>
      </w:r>
      <w:r w:rsidR="00192BDE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en el informe saldos de productos a fecha del día de cierre.</w:t>
      </w:r>
    </w:p>
    <w:p w14:paraId="77E173DB" w14:textId="77777777" w:rsidR="00192BDE" w:rsidRDefault="00192BDE" w:rsidP="00852E98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25E4CC6B" w14:textId="77777777" w:rsidR="00192BDE" w:rsidRDefault="00192BDE" w:rsidP="00852E98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199E29E4" w14:textId="5A1E8C21" w:rsidR="00192BDE" w:rsidRDefault="00192BDE" w:rsidP="00852E98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 w:rsidRPr="00192BDE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Realización de un Reensamble de producto Almuerzo.</w:t>
      </w:r>
    </w:p>
    <w:p w14:paraId="0567DFC3" w14:textId="77777777" w:rsidR="00CF3339" w:rsidRPr="00192BDE" w:rsidRDefault="00CF3339" w:rsidP="00852E98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5948343D" w14:textId="790364A6" w:rsidR="00192BDE" w:rsidRDefault="00396161" w:rsidP="00852E98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Se sigue la ruta</w:t>
      </w:r>
      <w:r w:rsidR="0052769F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en la pantalla de inicio del sistema de información en la sección </w:t>
      </w:r>
      <w:r w:rsidR="0052769F" w:rsidRPr="00CF3339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 xml:space="preserve">+Crear &gt; </w:t>
      </w:r>
      <w:r w:rsidR="00D727C7" w:rsidRPr="00CF3339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Otros &gt; Ensamble de producto</w:t>
      </w:r>
      <w:r w:rsidR="00CF3339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, y se encuentra la siguiente imagen.</w:t>
      </w:r>
    </w:p>
    <w:p w14:paraId="68C4B7D4" w14:textId="07842D9D" w:rsidR="00192BDE" w:rsidRDefault="00396161" w:rsidP="00852E98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 w:rsidRPr="00396161">
        <w:rPr>
          <w:rFonts w:ascii="Arial" w:eastAsia="Arial" w:hAnsi="Arial" w:cs="Arial"/>
          <w:bCs/>
          <w:noProof/>
          <w:color w:val="000000"/>
          <w:sz w:val="20"/>
          <w:szCs w:val="20"/>
          <w:vertAlign w:val="baseline"/>
        </w:rPr>
        <w:drawing>
          <wp:inline distT="0" distB="0" distL="0" distR="0" wp14:anchorId="74D6971B" wp14:editId="14D69632">
            <wp:extent cx="6332220" cy="2078355"/>
            <wp:effectExtent l="0" t="0" r="0" b="0"/>
            <wp:docPr id="680455" name="Imagen 1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455" name="Imagen 1" descr="Interfaz de usuario gráfica, Aplicación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078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4328B" w14:textId="77777777" w:rsidR="00192BDE" w:rsidRDefault="00192BDE" w:rsidP="00852E98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0C009DCD" w14:textId="02EEC091" w:rsidR="00192BDE" w:rsidRDefault="000442D6" w:rsidP="00852E98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Se pone la Fecha acorde a la fecha en la cual se realizo la produccion del producto vendido, </w:t>
      </w:r>
      <w:r w:rsidR="00747DC9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en la sección </w:t>
      </w:r>
      <w:r w:rsidR="00747DC9" w:rsidRPr="00747DC9">
        <w:rPr>
          <w:rFonts w:ascii="Arial" w:eastAsia="Arial" w:hAnsi="Arial" w:cs="Arial"/>
          <w:bCs/>
          <w:i/>
          <w:iCs/>
          <w:color w:val="000000"/>
          <w:sz w:val="20"/>
          <w:szCs w:val="20"/>
          <w:vertAlign w:val="baseline"/>
        </w:rPr>
        <w:t>“tercero”</w:t>
      </w:r>
      <w:r w:rsidR="00747DC9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se </w:t>
      </w:r>
      <w:r w:rsidR="00604372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debe poner el </w:t>
      </w:r>
      <w:proofErr w:type="spellStart"/>
      <w:r w:rsidR="00604372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Nit</w:t>
      </w:r>
      <w:proofErr w:type="spellEnd"/>
      <w:r w:rsidR="00604372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de la FMA o escribir “Fundación montanas Azules</w:t>
      </w:r>
      <w:r w:rsidR="001051B2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”; </w:t>
      </w:r>
      <w:r w:rsidR="00B45B0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en el centro de costos se debe elegir a </w:t>
      </w:r>
      <w:r w:rsidR="00D563A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cuál</w:t>
      </w:r>
      <w:r w:rsidR="00B45B0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pertenece este ensamble,</w:t>
      </w:r>
      <w:r w:rsidR="00D563A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estos son.</w:t>
      </w:r>
    </w:p>
    <w:p w14:paraId="6393660C" w14:textId="77777777" w:rsidR="00D563A7" w:rsidRDefault="00D563A7" w:rsidP="00852E98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0E679D2F" w14:textId="4EEBEF63" w:rsidR="00B45B07" w:rsidRDefault="00D563A7" w:rsidP="00D563A7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center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 w:rsidRPr="00D563A7">
        <w:rPr>
          <w:rFonts w:ascii="Arial" w:eastAsia="Arial" w:hAnsi="Arial" w:cs="Arial"/>
          <w:bCs/>
          <w:noProof/>
          <w:color w:val="000000"/>
          <w:sz w:val="20"/>
          <w:szCs w:val="20"/>
          <w:vertAlign w:val="baseline"/>
        </w:rPr>
        <w:drawing>
          <wp:inline distT="0" distB="0" distL="0" distR="0" wp14:anchorId="4C4B905E" wp14:editId="7209C7A3">
            <wp:extent cx="3492501" cy="2413000"/>
            <wp:effectExtent l="0" t="0" r="0" b="6350"/>
            <wp:docPr id="688508788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508788" name="Imagen 1" descr="Tabla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07826" cy="2423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4ECE5" w14:textId="77777777" w:rsidR="001A5767" w:rsidRDefault="001A5767" w:rsidP="00852E98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6C159002" w14:textId="1D9C79F8" w:rsidR="00192BDE" w:rsidRDefault="001A5767" w:rsidP="00852E98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 xml:space="preserve">En la Sección producto Ensamble </w:t>
      </w:r>
    </w:p>
    <w:p w14:paraId="50473263" w14:textId="51A63AFF" w:rsidR="001A5767" w:rsidRDefault="001A5767" w:rsidP="00852E98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2B8C920E" w14:textId="1B3C726F" w:rsidR="00B07FE2" w:rsidRPr="00B07FE2" w:rsidRDefault="00B07FE2" w:rsidP="00A30254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both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Se pone el código del producto vendido, identificados de la siguiente manera en la sección de referencia de fabrica se pone,</w:t>
      </w:r>
      <w:r w:rsidRPr="00BD2A96">
        <w:rPr>
          <w:rFonts w:ascii="Arial" w:eastAsia="Arial" w:hAnsi="Arial" w:cs="Arial"/>
          <w:bCs/>
          <w:i/>
          <w:iCs/>
          <w:color w:val="000000"/>
          <w:sz w:val="20"/>
          <w:szCs w:val="20"/>
          <w:vertAlign w:val="baseline"/>
        </w:rPr>
        <w:t xml:space="preserve"> </w:t>
      </w:r>
      <w:r w:rsidR="003C4F85" w:rsidRPr="00BD2A96">
        <w:rPr>
          <w:rFonts w:ascii="Arial" w:eastAsia="Arial" w:hAnsi="Arial" w:cs="Arial"/>
          <w:bCs/>
          <w:i/>
          <w:iCs/>
          <w:color w:val="000000"/>
          <w:sz w:val="20"/>
          <w:szCs w:val="20"/>
          <w:vertAlign w:val="baseline"/>
        </w:rPr>
        <w:t>“Almuerzo Linea Palmas” Almuerzo Linea Bambu</w:t>
      </w:r>
      <w:r w:rsidR="003C4F85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”, </w:t>
      </w:r>
      <w:r w:rsidR="00BD2A96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para su respectiva categoría de ensamble se le recomienda poner una Referencia de Fabrica, para hacer mas identificables en los informes del sistema los movimientos de estos productos</w:t>
      </w:r>
      <w:r w:rsidR="00CF2B80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,</w:t>
      </w:r>
    </w:p>
    <w:p w14:paraId="1ABCC75E" w14:textId="77777777" w:rsidR="00C04794" w:rsidRDefault="00C04794" w:rsidP="00A30254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both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413D4530" w14:textId="7E96FC32" w:rsidR="00C136FE" w:rsidRDefault="00C136FE" w:rsidP="00A30254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both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Se ponen códigos de productos </w:t>
      </w:r>
      <w:r w:rsidR="00026850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relacionados a las ventas realizadas en las cajas, </w:t>
      </w:r>
      <w:r w:rsidR="00C232B6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de los restaurantes o cafeterías de la FMA, </w:t>
      </w:r>
    </w:p>
    <w:p w14:paraId="6EAFB5E7" w14:textId="77777777" w:rsidR="00F3500E" w:rsidRDefault="00F3500E" w:rsidP="00A30254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both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2463527A" w14:textId="77777777" w:rsidR="005F4996" w:rsidRDefault="00F3500E" w:rsidP="00A30254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both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 w:rsidRPr="00F3500E">
        <w:rPr>
          <w:rFonts w:ascii="Arial" w:eastAsia="Arial" w:hAnsi="Arial" w:cs="Arial"/>
          <w:bCs/>
          <w:noProof/>
          <w:color w:val="000000"/>
          <w:sz w:val="20"/>
          <w:szCs w:val="20"/>
          <w:vertAlign w:val="baseline"/>
        </w:rPr>
        <w:lastRenderedPageBreak/>
        <w:drawing>
          <wp:inline distT="0" distB="0" distL="0" distR="0" wp14:anchorId="544C4E81" wp14:editId="42595C07">
            <wp:extent cx="6332220" cy="1148080"/>
            <wp:effectExtent l="0" t="0" r="0" b="0"/>
            <wp:docPr id="939822615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822615" name="Imagen 1" descr="Interfaz de usuario gráfica, Texto, Aplicación&#10;&#10;El contenido generado por IA puede ser incorrecto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14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</w:t>
      </w:r>
    </w:p>
    <w:p w14:paraId="2610C84C" w14:textId="77777777" w:rsidR="005F4996" w:rsidRDefault="005F4996" w:rsidP="00A30254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both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0913C83F" w14:textId="25F3BB1A" w:rsidR="00A71764" w:rsidRDefault="00F3500E" w:rsidP="00807FEB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both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en esta sección se </w:t>
      </w:r>
      <w:r w:rsidR="005F4996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debe</w:t>
      </w: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poner l</w:t>
      </w:r>
      <w:r w:rsidR="005F4996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a bodega a la cual pertenece la venta del producto, </w:t>
      </w:r>
      <w:r w:rsidR="00A80A6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en este ensamble se </w:t>
      </w:r>
      <w:r w:rsidR="00C01602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evidencia la puesta de los 8 ítems referentes a las usuales preparaciones de los productos alimenticios, </w:t>
      </w:r>
      <w:r w:rsidR="00FB3AD0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a cada uno de estos productos se les debe poner la bodega de la cual sale</w:t>
      </w:r>
      <w:r w:rsidR="00A71764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. Este es un ejemplo de un producto reensamble.</w:t>
      </w:r>
    </w:p>
    <w:p w14:paraId="2C507696" w14:textId="77777777" w:rsidR="00807FEB" w:rsidRDefault="00807FEB" w:rsidP="00807FEB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both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7E9A64B5" w14:textId="7FBFE00B" w:rsidR="00A9082D" w:rsidRDefault="00A9082D" w:rsidP="00807FEB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both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 w:rsidRPr="00A9082D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Ensamble de producto</w:t>
      </w:r>
    </w:p>
    <w:p w14:paraId="336A94C2" w14:textId="77777777" w:rsidR="00A9082D" w:rsidRPr="00A9082D" w:rsidRDefault="00A9082D" w:rsidP="00807FEB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both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16C8A870" w14:textId="738DEACE" w:rsidR="00B8145C" w:rsidRDefault="00AC4D10" w:rsidP="00807FEB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both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 w:rsidRPr="00AC4D10">
        <w:rPr>
          <w:rFonts w:ascii="Arial" w:eastAsia="Arial" w:hAnsi="Arial" w:cs="Arial"/>
          <w:bCs/>
          <w:noProof/>
          <w:color w:val="000000"/>
          <w:sz w:val="20"/>
          <w:szCs w:val="20"/>
          <w:vertAlign w:val="baseline"/>
        </w:rPr>
        <w:drawing>
          <wp:inline distT="0" distB="0" distL="0" distR="0" wp14:anchorId="5D09C275" wp14:editId="5917726F">
            <wp:extent cx="6332220" cy="1329055"/>
            <wp:effectExtent l="0" t="0" r="0" b="4445"/>
            <wp:docPr id="151452893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52893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32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7BDA61" w14:textId="77777777" w:rsidR="00A9082D" w:rsidRDefault="00A9082D" w:rsidP="00807FEB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both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19A55DC4" w14:textId="5F1CC0CC" w:rsidR="00A9082D" w:rsidRDefault="00A9082D" w:rsidP="00807FEB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both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Este es un ejemplo de un pro</w:t>
      </w:r>
      <w:r w:rsidR="00AC4D10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ducto ensamble, en el cual se evidencia, </w:t>
      </w:r>
      <w:r w:rsidR="002F7366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que en la sección salida de materia prima consta solo de productos los cuales comienzan con la codificación 3 o 1, los cuales son productos </w:t>
      </w:r>
      <w:r w:rsidR="00314FE2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referentes a materia prima, o productos no manufacturados, estos productos se deben pone</w:t>
      </w:r>
      <w:r w:rsidR="00FD1248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r</w:t>
      </w:r>
      <w:r w:rsidR="00314FE2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uno a uno y la cantidad</w:t>
      </w:r>
      <w:r w:rsidR="00853B12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de Gramos, Mililitros o unidades, pertenecientes </w:t>
      </w:r>
      <w:r w:rsidR="00E61986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a</w:t>
      </w:r>
      <w:r w:rsidR="001000F4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una porción del plato, debido a esto se le da salida a la cantidad de </w:t>
      </w:r>
      <w:r w:rsidR="00F65BD4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referente de materia prima utilizada</w:t>
      </w:r>
      <w:r w:rsidR="00543B69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para esta preparación</w:t>
      </w:r>
      <w:r w:rsidR="00F65BD4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. </w:t>
      </w:r>
    </w:p>
    <w:p w14:paraId="714AF5D9" w14:textId="77777777" w:rsidR="00D563A7" w:rsidRDefault="00D563A7" w:rsidP="00D563A7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5019CF93" w14:textId="77777777" w:rsidR="00D563A7" w:rsidRDefault="00D563A7" w:rsidP="00D563A7">
      <w:pPr>
        <w:pBdr>
          <w:top w:val="nil"/>
          <w:left w:val="nil"/>
          <w:bottom w:val="nil"/>
          <w:right w:val="nil"/>
          <w:between w:val="nil"/>
        </w:pBdr>
        <w:ind w:left="36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75B25A49" w14:textId="2B13E7B6" w:rsidR="004561ED" w:rsidRDefault="004561ED" w:rsidP="00FA79E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 w:rsidRPr="004561ED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DOCUMENTOS Y REGISTROS RELACIONADOS</w:t>
      </w:r>
    </w:p>
    <w:p w14:paraId="584F6FAC" w14:textId="7347BEED" w:rsidR="00237E5F" w:rsidRDefault="00237E5F" w:rsidP="00237E5F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6C8896AE" w14:textId="406AD801" w:rsidR="00237E5F" w:rsidRPr="00237E5F" w:rsidRDefault="00237E5F" w:rsidP="00237E5F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 w:rsidRPr="00237E5F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N/A</w:t>
      </w:r>
    </w:p>
    <w:p w14:paraId="38CAC96D" w14:textId="77777777" w:rsidR="004561ED" w:rsidRDefault="004561ED" w:rsidP="004561ED">
      <w:pPr>
        <w:ind w:left="720" w:firstLine="0"/>
        <w:jc w:val="both"/>
        <w:rPr>
          <w:rFonts w:ascii="Arial" w:eastAsia="Arial" w:hAnsi="Arial" w:cs="Arial"/>
          <w:sz w:val="20"/>
          <w:szCs w:val="20"/>
          <w:vertAlign w:val="baseline"/>
        </w:rPr>
      </w:pPr>
    </w:p>
    <w:p w14:paraId="00D3ADC4" w14:textId="4C6B9ED0" w:rsidR="001B219C" w:rsidRPr="00477060" w:rsidRDefault="00B866D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 w:rsidRPr="00477060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CONTROL DE CAMBIOS</w:t>
      </w:r>
    </w:p>
    <w:p w14:paraId="53BDD905" w14:textId="77777777" w:rsidR="001B219C" w:rsidRPr="00771F83" w:rsidRDefault="001B219C">
      <w:pPr>
        <w:ind w:firstLine="0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0"/>
        <w:tblW w:w="9067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843"/>
        <w:gridCol w:w="2835"/>
        <w:gridCol w:w="2693"/>
      </w:tblGrid>
      <w:tr w:rsidR="001B219C" w:rsidRPr="00771F83" w14:paraId="48ABC869" w14:textId="77777777" w:rsidTr="00194C62">
        <w:trPr>
          <w:trHeight w:val="31"/>
          <w:jc w:val="center"/>
        </w:trPr>
        <w:tc>
          <w:tcPr>
            <w:tcW w:w="1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3B8416" w14:textId="77777777" w:rsidR="001B219C" w:rsidRPr="00771F83" w:rsidRDefault="00B86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baseline"/>
              </w:rPr>
            </w:pPr>
            <w:r w:rsidRPr="00771F83"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baseline"/>
              </w:rPr>
              <w:t>VERSIÓN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471B2E" w14:textId="77777777" w:rsidR="001B219C" w:rsidRPr="00771F83" w:rsidRDefault="00B86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baseline"/>
              </w:rPr>
            </w:pPr>
            <w:r w:rsidRPr="00771F83"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baseline"/>
              </w:rPr>
              <w:t>FECHA DE REVISIÓN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EA8FBA" w14:textId="77777777" w:rsidR="001B219C" w:rsidRPr="00771F83" w:rsidRDefault="00B86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baseline"/>
              </w:rPr>
            </w:pPr>
            <w:r w:rsidRPr="00771F83"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baseline"/>
              </w:rPr>
              <w:t>DESCRIPCIÓN DEL CAMBIO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A988824" w14:textId="77777777" w:rsidR="001B219C" w:rsidRPr="00771F83" w:rsidRDefault="00B86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baseline"/>
              </w:rPr>
            </w:pPr>
            <w:r w:rsidRPr="00771F83"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baseline"/>
              </w:rPr>
              <w:t>PARTICIPANTES</w:t>
            </w:r>
          </w:p>
        </w:tc>
      </w:tr>
      <w:tr w:rsidR="001B219C" w:rsidRPr="00771F83" w14:paraId="602BC3A4" w14:textId="77777777" w:rsidTr="00194C62">
        <w:trPr>
          <w:trHeight w:val="31"/>
          <w:jc w:val="center"/>
        </w:trPr>
        <w:tc>
          <w:tcPr>
            <w:tcW w:w="1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1343D63" w14:textId="77777777" w:rsidR="001B219C" w:rsidRPr="00771F83" w:rsidRDefault="00B86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</w:pPr>
            <w:r w:rsidRPr="00771F83"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23BF41" w14:textId="77777777" w:rsidR="001B219C" w:rsidRPr="00771F83" w:rsidRDefault="001B2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6CF49D" w14:textId="77777777" w:rsidR="001B219C" w:rsidRPr="00771F83" w:rsidRDefault="00B86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</w:pPr>
            <w:r w:rsidRPr="00771F83"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  <w:t>Emisión del Documento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B4D82C3" w14:textId="27DE38FE" w:rsidR="001433C8" w:rsidRDefault="001433C8" w:rsidP="00477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</w:pPr>
            <w:r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  <w:t>Analista administrativo</w:t>
            </w:r>
          </w:p>
          <w:p w14:paraId="489DBA65" w14:textId="4D1CF771" w:rsidR="001B219C" w:rsidRDefault="002875A2" w:rsidP="00477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</w:pPr>
            <w:r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  <w:t>Yeison Manrique</w:t>
            </w:r>
          </w:p>
          <w:p w14:paraId="1A699953" w14:textId="3BBDFA88" w:rsidR="002875A2" w:rsidRPr="00771F83" w:rsidRDefault="002875A2" w:rsidP="00477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</w:pPr>
            <w:r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  <w:t>Practicante</w:t>
            </w:r>
          </w:p>
        </w:tc>
      </w:tr>
    </w:tbl>
    <w:p w14:paraId="09FD5727" w14:textId="77777777" w:rsidR="001B219C" w:rsidRPr="00771F83" w:rsidRDefault="001B219C">
      <w:pPr>
        <w:ind w:firstLine="0"/>
        <w:rPr>
          <w:rFonts w:ascii="Arial" w:hAnsi="Arial" w:cs="Arial"/>
          <w:sz w:val="20"/>
          <w:szCs w:val="20"/>
        </w:rPr>
      </w:pPr>
    </w:p>
    <w:sectPr w:rsidR="001B219C" w:rsidRPr="00771F83">
      <w:headerReference w:type="even" r:id="rId11"/>
      <w:headerReference w:type="default" r:id="rId12"/>
      <w:footerReference w:type="even" r:id="rId13"/>
      <w:footerReference w:type="default" r:id="rId14"/>
      <w:pgSz w:w="12240" w:h="15840"/>
      <w:pgMar w:top="1701" w:right="1134" w:bottom="1701" w:left="1134" w:header="567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9C875" w14:textId="77777777" w:rsidR="00C643B0" w:rsidRDefault="00C643B0">
      <w:r>
        <w:separator/>
      </w:r>
    </w:p>
  </w:endnote>
  <w:endnote w:type="continuationSeparator" w:id="0">
    <w:p w14:paraId="1DA5080E" w14:textId="77777777" w:rsidR="00C643B0" w:rsidRDefault="00C64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66" w:type="dxa"/>
      <w:tblInd w:w="15" w:type="dxa"/>
      <w:tblLayout w:type="fixed"/>
      <w:tblLook w:val="0000" w:firstRow="0" w:lastRow="0" w:firstColumn="0" w:lastColumn="0" w:noHBand="0" w:noVBand="0"/>
    </w:tblPr>
    <w:tblGrid>
      <w:gridCol w:w="1948"/>
      <w:gridCol w:w="2711"/>
      <w:gridCol w:w="402"/>
      <w:gridCol w:w="2721"/>
      <w:gridCol w:w="1948"/>
      <w:gridCol w:w="236"/>
    </w:tblGrid>
    <w:tr w:rsidR="005C68DB" w14:paraId="58E1C23B" w14:textId="77777777" w:rsidTr="00256E3D">
      <w:trPr>
        <w:cantSplit/>
        <w:trHeight w:val="281"/>
      </w:trPr>
      <w:tc>
        <w:tcPr>
          <w:tcW w:w="474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72177DF7" w14:textId="4A24045F" w:rsidR="005C68DB" w:rsidRPr="001B13B6" w:rsidRDefault="005C68DB" w:rsidP="005C68DB">
          <w:pPr>
            <w:ind w:hanging="2"/>
            <w:jc w:val="center"/>
            <w:rPr>
              <w:vertAlign w:val="baseline"/>
            </w:rPr>
          </w:pPr>
          <w:r w:rsidRPr="001B13B6">
            <w:rPr>
              <w:rFonts w:ascii="Arial" w:eastAsia="Arial" w:hAnsi="Arial" w:cs="Arial"/>
              <w:sz w:val="16"/>
              <w:szCs w:val="16"/>
              <w:vertAlign w:val="baseline"/>
            </w:rPr>
            <w:t xml:space="preserve">Elaborado por: </w:t>
          </w:r>
          <w:r>
            <w:rPr>
              <w:rFonts w:ascii="Arial" w:eastAsia="Arial" w:hAnsi="Arial" w:cs="Arial"/>
              <w:i/>
              <w:iCs/>
              <w:sz w:val="16"/>
              <w:szCs w:val="16"/>
              <w:vertAlign w:val="baseline"/>
            </w:rPr>
            <w:t>Yeison Manrique Practicante</w:t>
          </w:r>
        </w:p>
      </w:tc>
      <w:tc>
        <w:tcPr>
          <w:tcW w:w="40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0A4857CE" w14:textId="77777777" w:rsidR="005C68DB" w:rsidRPr="001B13B6" w:rsidRDefault="005C68DB" w:rsidP="005C68DB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  <w:vertAlign w:val="baseline"/>
            </w:rPr>
          </w:pPr>
        </w:p>
      </w:tc>
      <w:tc>
        <w:tcPr>
          <w:tcW w:w="4821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45D430B" w14:textId="77777777" w:rsidR="005C68DB" w:rsidRPr="001B13B6" w:rsidRDefault="005C68DB" w:rsidP="005C68DB">
          <w:pPr>
            <w:ind w:hanging="2"/>
            <w:jc w:val="center"/>
            <w:rPr>
              <w:vertAlign w:val="baseline"/>
            </w:rPr>
          </w:pPr>
          <w:r w:rsidRPr="001B13B6">
            <w:rPr>
              <w:rFonts w:ascii="Arial" w:eastAsia="Arial" w:hAnsi="Arial" w:cs="Arial"/>
              <w:sz w:val="16"/>
              <w:szCs w:val="16"/>
              <w:vertAlign w:val="baseline"/>
            </w:rPr>
            <w:t xml:space="preserve">Aprobado por:  </w:t>
          </w:r>
          <w:r>
            <w:rPr>
              <w:rFonts w:ascii="Arial" w:eastAsia="Arial" w:hAnsi="Arial" w:cs="Arial"/>
              <w:i/>
              <w:iCs/>
              <w:sz w:val="16"/>
              <w:szCs w:val="16"/>
              <w:vertAlign w:val="baseline"/>
            </w:rPr>
            <w:t>Gerente general</w:t>
          </w:r>
        </w:p>
      </w:tc>
    </w:tr>
    <w:tr w:rsidR="005C68DB" w14:paraId="451D72EF" w14:textId="77777777" w:rsidTr="00256E3D">
      <w:trPr>
        <w:cantSplit/>
        <w:trHeight w:val="281"/>
      </w:trPr>
      <w:tc>
        <w:tcPr>
          <w:tcW w:w="474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67E524FA" w14:textId="77777777" w:rsidR="005C68DB" w:rsidRPr="001B13B6" w:rsidRDefault="005C68DB" w:rsidP="005C68DB">
          <w:pPr>
            <w:ind w:hanging="2"/>
            <w:jc w:val="center"/>
            <w:rPr>
              <w:vertAlign w:val="baseline"/>
            </w:rPr>
          </w:pPr>
          <w:r w:rsidRPr="001B13B6">
            <w:rPr>
              <w:rFonts w:ascii="Arial" w:eastAsia="Arial" w:hAnsi="Arial" w:cs="Arial"/>
              <w:sz w:val="16"/>
              <w:szCs w:val="16"/>
              <w:vertAlign w:val="baseline"/>
            </w:rPr>
            <w:t xml:space="preserve">Revisado por: </w:t>
          </w:r>
          <w:r w:rsidRPr="001B13B6">
            <w:rPr>
              <w:rFonts w:ascii="Arial" w:eastAsia="Arial" w:hAnsi="Arial" w:cs="Arial"/>
              <w:i/>
              <w:iCs/>
              <w:sz w:val="16"/>
              <w:szCs w:val="16"/>
              <w:vertAlign w:val="baseline"/>
            </w:rPr>
            <w:t>Subdirectora Administrativa y Financiera</w:t>
          </w:r>
        </w:p>
      </w:tc>
      <w:tc>
        <w:tcPr>
          <w:tcW w:w="40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5CC878F7" w14:textId="77777777" w:rsidR="005C68DB" w:rsidRPr="001B13B6" w:rsidRDefault="005C68DB" w:rsidP="005C68DB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hanging="2"/>
            <w:rPr>
              <w:vertAlign w:val="baseline"/>
            </w:rPr>
          </w:pPr>
        </w:p>
      </w:tc>
      <w:tc>
        <w:tcPr>
          <w:tcW w:w="4821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1D57606" w14:textId="77777777" w:rsidR="005C68DB" w:rsidRPr="001B13B6" w:rsidRDefault="005C68DB" w:rsidP="005C68DB">
          <w:pPr>
            <w:ind w:hanging="2"/>
            <w:jc w:val="center"/>
            <w:rPr>
              <w:vertAlign w:val="baseline"/>
            </w:rPr>
          </w:pPr>
          <w:r w:rsidRPr="001B13B6">
            <w:rPr>
              <w:rFonts w:ascii="Arial" w:eastAsia="Arial" w:hAnsi="Arial" w:cs="Arial"/>
              <w:sz w:val="16"/>
              <w:szCs w:val="16"/>
              <w:vertAlign w:val="baseline"/>
            </w:rPr>
            <w:t xml:space="preserve">Fecha de Aprobación: </w:t>
          </w:r>
        </w:p>
      </w:tc>
    </w:tr>
    <w:tr w:rsidR="005C68DB" w14:paraId="2888A46F" w14:textId="77777777" w:rsidTr="00256E3D">
      <w:trPr>
        <w:trHeight w:val="281"/>
      </w:trPr>
      <w:tc>
        <w:tcPr>
          <w:tcW w:w="1979" w:type="dxa"/>
          <w:tcBorders>
            <w:top w:val="single" w:sz="4" w:space="0" w:color="000000"/>
          </w:tcBorders>
          <w:vAlign w:val="center"/>
        </w:tcPr>
        <w:p w14:paraId="15CF21DB" w14:textId="77777777" w:rsidR="005C68DB" w:rsidRPr="001B13B6" w:rsidRDefault="005C68DB" w:rsidP="005C68DB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  <w:vertAlign w:val="baseline"/>
            </w:rPr>
          </w:pPr>
        </w:p>
      </w:tc>
      <w:tc>
        <w:tcPr>
          <w:tcW w:w="5937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465278AB" w14:textId="77777777" w:rsidR="005C68DB" w:rsidRPr="001B13B6" w:rsidRDefault="005C68DB" w:rsidP="005C68DB">
          <w:pPr>
            <w:ind w:hanging="2"/>
            <w:jc w:val="center"/>
            <w:rPr>
              <w:vertAlign w:val="baseline"/>
            </w:rPr>
          </w:pPr>
          <w:r w:rsidRPr="001B13B6">
            <w:rPr>
              <w:rFonts w:ascii="Arial" w:eastAsia="Arial" w:hAnsi="Arial" w:cs="Arial"/>
              <w:sz w:val="16"/>
              <w:szCs w:val="16"/>
              <w:vertAlign w:val="baseline"/>
            </w:rPr>
            <w:t xml:space="preserve">Fecha de Revisión: </w:t>
          </w:r>
        </w:p>
      </w:tc>
      <w:tc>
        <w:tcPr>
          <w:tcW w:w="1980" w:type="dxa"/>
          <w:tcBorders>
            <w:top w:val="single" w:sz="4" w:space="0" w:color="000000"/>
            <w:left w:val="single" w:sz="4" w:space="0" w:color="000000"/>
          </w:tcBorders>
          <w:vAlign w:val="center"/>
        </w:tcPr>
        <w:p w14:paraId="64EC151B" w14:textId="77777777" w:rsidR="005C68DB" w:rsidRDefault="005C68DB" w:rsidP="005C68DB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</w:rPr>
          </w:pPr>
        </w:p>
      </w:tc>
      <w:tc>
        <w:tcPr>
          <w:tcW w:w="70" w:type="dxa"/>
        </w:tcPr>
        <w:p w14:paraId="4FF2969B" w14:textId="77777777" w:rsidR="005C68DB" w:rsidRDefault="005C68DB" w:rsidP="005C68DB">
          <w:pPr>
            <w:ind w:hanging="2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0EF93A30" w14:textId="77777777" w:rsidR="001B219C" w:rsidRDefault="001B219C">
    <w:pPr>
      <w:numPr>
        <w:ilvl w:val="0"/>
        <w:numId w:val="1"/>
      </w:num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ind w:hanging="2"/>
      <w:rPr>
        <w:rFonts w:ascii="Arial" w:eastAsia="Arial" w:hAnsi="Arial" w:cs="Arial"/>
        <w:i/>
        <w:color w:val="000000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66" w:type="dxa"/>
      <w:tblInd w:w="15" w:type="dxa"/>
      <w:tblLayout w:type="fixed"/>
      <w:tblLook w:val="0000" w:firstRow="0" w:lastRow="0" w:firstColumn="0" w:lastColumn="0" w:noHBand="0" w:noVBand="0"/>
    </w:tblPr>
    <w:tblGrid>
      <w:gridCol w:w="1948"/>
      <w:gridCol w:w="2711"/>
      <w:gridCol w:w="402"/>
      <w:gridCol w:w="2721"/>
      <w:gridCol w:w="1948"/>
      <w:gridCol w:w="236"/>
    </w:tblGrid>
    <w:tr w:rsidR="001B13B6" w14:paraId="598E9432" w14:textId="77777777" w:rsidTr="00C60F30">
      <w:trPr>
        <w:cantSplit/>
        <w:trHeight w:val="281"/>
      </w:trPr>
      <w:tc>
        <w:tcPr>
          <w:tcW w:w="474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7826044D" w14:textId="7377CF2D" w:rsidR="001B13B6" w:rsidRPr="001B13B6" w:rsidRDefault="001B13B6" w:rsidP="001B13B6">
          <w:pPr>
            <w:ind w:hanging="2"/>
            <w:jc w:val="center"/>
            <w:rPr>
              <w:vertAlign w:val="baseline"/>
            </w:rPr>
          </w:pPr>
          <w:r w:rsidRPr="001B13B6">
            <w:rPr>
              <w:rFonts w:ascii="Arial" w:eastAsia="Arial" w:hAnsi="Arial" w:cs="Arial"/>
              <w:sz w:val="16"/>
              <w:szCs w:val="16"/>
              <w:vertAlign w:val="baseline"/>
            </w:rPr>
            <w:t xml:space="preserve">Elaborado por: </w:t>
          </w:r>
          <w:r w:rsidR="00B275C0">
            <w:rPr>
              <w:rFonts w:ascii="Arial" w:eastAsia="Arial" w:hAnsi="Arial" w:cs="Arial"/>
              <w:i/>
              <w:iCs/>
              <w:sz w:val="16"/>
              <w:szCs w:val="16"/>
              <w:vertAlign w:val="baseline"/>
            </w:rPr>
            <w:t>Yeison Manrique</w:t>
          </w:r>
          <w:r w:rsidR="00F01C41">
            <w:rPr>
              <w:rFonts w:ascii="Arial" w:eastAsia="Arial" w:hAnsi="Arial" w:cs="Arial"/>
              <w:i/>
              <w:iCs/>
              <w:sz w:val="16"/>
              <w:szCs w:val="16"/>
              <w:vertAlign w:val="baseline"/>
            </w:rPr>
            <w:t xml:space="preserve"> Practicante</w:t>
          </w:r>
        </w:p>
      </w:tc>
      <w:tc>
        <w:tcPr>
          <w:tcW w:w="40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657FF52E" w14:textId="77777777" w:rsidR="001B13B6" w:rsidRPr="001B13B6" w:rsidRDefault="001B13B6" w:rsidP="001B13B6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  <w:vertAlign w:val="baseline"/>
            </w:rPr>
          </w:pPr>
        </w:p>
      </w:tc>
      <w:tc>
        <w:tcPr>
          <w:tcW w:w="4821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8EDE59C" w14:textId="790C66AB" w:rsidR="001B13B6" w:rsidRPr="001B13B6" w:rsidRDefault="001B13B6" w:rsidP="001B13B6">
          <w:pPr>
            <w:ind w:hanging="2"/>
            <w:jc w:val="center"/>
            <w:rPr>
              <w:vertAlign w:val="baseline"/>
            </w:rPr>
          </w:pPr>
          <w:r w:rsidRPr="001B13B6">
            <w:rPr>
              <w:rFonts w:ascii="Arial" w:eastAsia="Arial" w:hAnsi="Arial" w:cs="Arial"/>
              <w:sz w:val="16"/>
              <w:szCs w:val="16"/>
              <w:vertAlign w:val="baseline"/>
            </w:rPr>
            <w:t xml:space="preserve">Aprobado por:  </w:t>
          </w:r>
          <w:r w:rsidR="00B275C0">
            <w:rPr>
              <w:rFonts w:ascii="Arial" w:eastAsia="Arial" w:hAnsi="Arial" w:cs="Arial"/>
              <w:i/>
              <w:iCs/>
              <w:sz w:val="16"/>
              <w:szCs w:val="16"/>
              <w:vertAlign w:val="baseline"/>
            </w:rPr>
            <w:t>Ger</w:t>
          </w:r>
          <w:r w:rsidR="00F01C41">
            <w:rPr>
              <w:rFonts w:ascii="Arial" w:eastAsia="Arial" w:hAnsi="Arial" w:cs="Arial"/>
              <w:i/>
              <w:iCs/>
              <w:sz w:val="16"/>
              <w:szCs w:val="16"/>
              <w:vertAlign w:val="baseline"/>
            </w:rPr>
            <w:t>ente general</w:t>
          </w:r>
        </w:p>
      </w:tc>
    </w:tr>
    <w:tr w:rsidR="001B13B6" w14:paraId="1A7D3B7F" w14:textId="77777777" w:rsidTr="00C60F30">
      <w:trPr>
        <w:cantSplit/>
        <w:trHeight w:val="281"/>
      </w:trPr>
      <w:tc>
        <w:tcPr>
          <w:tcW w:w="474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4DD82C30" w14:textId="77777777" w:rsidR="001B13B6" w:rsidRPr="001B13B6" w:rsidRDefault="001B13B6" w:rsidP="001B13B6">
          <w:pPr>
            <w:ind w:hanging="2"/>
            <w:jc w:val="center"/>
            <w:rPr>
              <w:vertAlign w:val="baseline"/>
            </w:rPr>
          </w:pPr>
          <w:r w:rsidRPr="001B13B6">
            <w:rPr>
              <w:rFonts w:ascii="Arial" w:eastAsia="Arial" w:hAnsi="Arial" w:cs="Arial"/>
              <w:sz w:val="16"/>
              <w:szCs w:val="16"/>
              <w:vertAlign w:val="baseline"/>
            </w:rPr>
            <w:t xml:space="preserve">Revisado por: </w:t>
          </w:r>
          <w:r w:rsidRPr="001B13B6">
            <w:rPr>
              <w:rFonts w:ascii="Arial" w:eastAsia="Arial" w:hAnsi="Arial" w:cs="Arial"/>
              <w:i/>
              <w:iCs/>
              <w:sz w:val="16"/>
              <w:szCs w:val="16"/>
              <w:vertAlign w:val="baseline"/>
            </w:rPr>
            <w:t>Subdirectora Administrativa y Financiera</w:t>
          </w:r>
        </w:p>
      </w:tc>
      <w:tc>
        <w:tcPr>
          <w:tcW w:w="40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79240819" w14:textId="77777777" w:rsidR="001B13B6" w:rsidRPr="001B13B6" w:rsidRDefault="001B13B6" w:rsidP="001B13B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hanging="2"/>
            <w:rPr>
              <w:vertAlign w:val="baseline"/>
            </w:rPr>
          </w:pPr>
        </w:p>
      </w:tc>
      <w:tc>
        <w:tcPr>
          <w:tcW w:w="4821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6579F0A" w14:textId="77777777" w:rsidR="001B13B6" w:rsidRPr="001B13B6" w:rsidRDefault="001B13B6" w:rsidP="001B13B6">
          <w:pPr>
            <w:ind w:hanging="2"/>
            <w:jc w:val="center"/>
            <w:rPr>
              <w:vertAlign w:val="baseline"/>
            </w:rPr>
          </w:pPr>
          <w:r w:rsidRPr="001B13B6">
            <w:rPr>
              <w:rFonts w:ascii="Arial" w:eastAsia="Arial" w:hAnsi="Arial" w:cs="Arial"/>
              <w:sz w:val="16"/>
              <w:szCs w:val="16"/>
              <w:vertAlign w:val="baseline"/>
            </w:rPr>
            <w:t xml:space="preserve">Fecha de Aprobación: </w:t>
          </w:r>
        </w:p>
      </w:tc>
    </w:tr>
    <w:tr w:rsidR="001B13B6" w14:paraId="735A1787" w14:textId="77777777" w:rsidTr="00C60F30">
      <w:trPr>
        <w:trHeight w:val="281"/>
      </w:trPr>
      <w:tc>
        <w:tcPr>
          <w:tcW w:w="1979" w:type="dxa"/>
          <w:tcBorders>
            <w:top w:val="single" w:sz="4" w:space="0" w:color="000000"/>
          </w:tcBorders>
          <w:vAlign w:val="center"/>
        </w:tcPr>
        <w:p w14:paraId="51602A2A" w14:textId="77777777" w:rsidR="001B13B6" w:rsidRPr="001B13B6" w:rsidRDefault="001B13B6" w:rsidP="001B13B6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  <w:vertAlign w:val="baseline"/>
            </w:rPr>
          </w:pPr>
        </w:p>
      </w:tc>
      <w:tc>
        <w:tcPr>
          <w:tcW w:w="5937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713E5B7B" w14:textId="77777777" w:rsidR="001B13B6" w:rsidRPr="001B13B6" w:rsidRDefault="001B13B6" w:rsidP="001B13B6">
          <w:pPr>
            <w:ind w:hanging="2"/>
            <w:jc w:val="center"/>
            <w:rPr>
              <w:vertAlign w:val="baseline"/>
            </w:rPr>
          </w:pPr>
          <w:r w:rsidRPr="001B13B6">
            <w:rPr>
              <w:rFonts w:ascii="Arial" w:eastAsia="Arial" w:hAnsi="Arial" w:cs="Arial"/>
              <w:sz w:val="16"/>
              <w:szCs w:val="16"/>
              <w:vertAlign w:val="baseline"/>
            </w:rPr>
            <w:t xml:space="preserve">Fecha de Revisión: </w:t>
          </w:r>
        </w:p>
      </w:tc>
      <w:tc>
        <w:tcPr>
          <w:tcW w:w="1980" w:type="dxa"/>
          <w:tcBorders>
            <w:top w:val="single" w:sz="4" w:space="0" w:color="000000"/>
            <w:left w:val="single" w:sz="4" w:space="0" w:color="000000"/>
          </w:tcBorders>
          <w:vAlign w:val="center"/>
        </w:tcPr>
        <w:p w14:paraId="00486FCE" w14:textId="77777777" w:rsidR="001B13B6" w:rsidRDefault="001B13B6" w:rsidP="001B13B6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</w:rPr>
          </w:pPr>
        </w:p>
      </w:tc>
      <w:tc>
        <w:tcPr>
          <w:tcW w:w="70" w:type="dxa"/>
        </w:tcPr>
        <w:p w14:paraId="75F5D786" w14:textId="77777777" w:rsidR="001B13B6" w:rsidRDefault="001B13B6" w:rsidP="001B13B6">
          <w:pPr>
            <w:ind w:hanging="2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5ABCD380" w14:textId="77777777" w:rsidR="001B13B6" w:rsidRDefault="001B13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084A5" w14:textId="77777777" w:rsidR="00C643B0" w:rsidRDefault="00C643B0">
      <w:r>
        <w:separator/>
      </w:r>
    </w:p>
  </w:footnote>
  <w:footnote w:type="continuationSeparator" w:id="0">
    <w:p w14:paraId="3357DAB1" w14:textId="77777777" w:rsidR="00C643B0" w:rsidRDefault="00C64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1696"/>
      <w:gridCol w:w="5812"/>
      <w:gridCol w:w="1134"/>
      <w:gridCol w:w="1320"/>
    </w:tblGrid>
    <w:tr w:rsidR="00B42910" w14:paraId="2878357A" w14:textId="77777777" w:rsidTr="00256E3D">
      <w:tc>
        <w:tcPr>
          <w:tcW w:w="1696" w:type="dxa"/>
          <w:vMerge w:val="restart"/>
        </w:tcPr>
        <w:p w14:paraId="0FF23AE4" w14:textId="77777777" w:rsidR="00B42910" w:rsidRDefault="00B42910" w:rsidP="00B42910">
          <w:pPr>
            <w:ind w:firstLine="0"/>
            <w:rPr>
              <w:color w:val="000000"/>
              <w:sz w:val="20"/>
              <w:szCs w:val="20"/>
              <w:vertAlign w:val="baseline"/>
            </w:rPr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hidden="0" allowOverlap="1" wp14:anchorId="78FBE2A7" wp14:editId="2F7251E5">
                <wp:simplePos x="0" y="0"/>
                <wp:positionH relativeFrom="margin">
                  <wp:posOffset>155575</wp:posOffset>
                </wp:positionH>
                <wp:positionV relativeFrom="paragraph">
                  <wp:posOffset>102870</wp:posOffset>
                </wp:positionV>
                <wp:extent cx="663575" cy="497840"/>
                <wp:effectExtent l="0" t="0" r="3175" b="0"/>
                <wp:wrapNone/>
                <wp:docPr id="1139708750" name="image1.png" descr="Una caricatura de una persona&#10;&#10;Descripción generada automáticamente con confianza baj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9708750" name="image1.png" descr="Una caricatura de una persona&#10;&#10;Descripción generada automáticamente con confianza baja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3575" cy="49784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812" w:type="dxa"/>
          <w:vMerge w:val="restart"/>
        </w:tcPr>
        <w:p w14:paraId="5AC9FF37" w14:textId="77777777" w:rsidR="00B42910" w:rsidRDefault="00B42910" w:rsidP="00B42910">
          <w:pPr>
            <w:ind w:firstLine="0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</w:pPr>
        </w:p>
        <w:p w14:paraId="1250B846" w14:textId="29CE2636" w:rsidR="00B42910" w:rsidRPr="00B42910" w:rsidRDefault="00AD7EF7" w:rsidP="00B42910">
          <w:pPr>
            <w:ind w:firstLine="0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</w:pPr>
          <w:r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  <w:t>MANUAL DE ENSAMBLE DE PRODUCTOS</w:t>
          </w:r>
        </w:p>
      </w:tc>
      <w:tc>
        <w:tcPr>
          <w:tcW w:w="2454" w:type="dxa"/>
          <w:gridSpan w:val="2"/>
        </w:tcPr>
        <w:p w14:paraId="3DBA205C" w14:textId="77777777" w:rsidR="00B42910" w:rsidRPr="00771F83" w:rsidRDefault="00B42910" w:rsidP="00B42910">
          <w:pPr>
            <w:ind w:firstLine="0"/>
            <w:jc w:val="center"/>
            <w:rPr>
              <w:rFonts w:ascii="Arial" w:hAnsi="Arial" w:cs="Arial"/>
              <w:color w:val="000000"/>
              <w:sz w:val="16"/>
              <w:szCs w:val="16"/>
              <w:vertAlign w:val="baseline"/>
            </w:rPr>
          </w:pPr>
          <w:r w:rsidRPr="00771F83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t>FMA</w:t>
          </w:r>
        </w:p>
      </w:tc>
    </w:tr>
    <w:tr w:rsidR="00B42910" w14:paraId="351CED5F" w14:textId="77777777" w:rsidTr="00256E3D">
      <w:trPr>
        <w:trHeight w:val="649"/>
      </w:trPr>
      <w:tc>
        <w:tcPr>
          <w:tcW w:w="1696" w:type="dxa"/>
          <w:vMerge/>
        </w:tcPr>
        <w:p w14:paraId="26A84ACF" w14:textId="77777777" w:rsidR="00B42910" w:rsidRDefault="00B42910" w:rsidP="00B42910">
          <w:pPr>
            <w:ind w:firstLine="0"/>
            <w:rPr>
              <w:color w:val="000000"/>
              <w:sz w:val="20"/>
              <w:szCs w:val="20"/>
              <w:vertAlign w:val="baseline"/>
            </w:rPr>
          </w:pPr>
        </w:p>
      </w:tc>
      <w:tc>
        <w:tcPr>
          <w:tcW w:w="5812" w:type="dxa"/>
          <w:vMerge/>
        </w:tcPr>
        <w:p w14:paraId="214AB799" w14:textId="77777777" w:rsidR="00B42910" w:rsidRDefault="00B42910" w:rsidP="00B42910">
          <w:pPr>
            <w:ind w:firstLine="0"/>
            <w:rPr>
              <w:color w:val="000000"/>
              <w:sz w:val="20"/>
              <w:szCs w:val="20"/>
              <w:vertAlign w:val="baseline"/>
            </w:rPr>
          </w:pPr>
        </w:p>
      </w:tc>
      <w:tc>
        <w:tcPr>
          <w:tcW w:w="1134" w:type="dxa"/>
        </w:tcPr>
        <w:p w14:paraId="4A723E99" w14:textId="77777777" w:rsidR="00B42910" w:rsidRDefault="00B42910" w:rsidP="00B42910">
          <w:pPr>
            <w:ind w:firstLine="0"/>
            <w:jc w:val="center"/>
            <w:rPr>
              <w:rFonts w:ascii="Arial" w:hAnsi="Arial" w:cs="Arial"/>
              <w:color w:val="000000"/>
              <w:sz w:val="16"/>
              <w:szCs w:val="16"/>
              <w:vertAlign w:val="baseline"/>
            </w:rPr>
          </w:pPr>
        </w:p>
        <w:p w14:paraId="1BD86181" w14:textId="77777777" w:rsidR="00B42910" w:rsidRPr="00771F83" w:rsidRDefault="00B42910" w:rsidP="00B42910">
          <w:pPr>
            <w:ind w:firstLine="0"/>
            <w:jc w:val="center"/>
            <w:rPr>
              <w:rFonts w:ascii="Arial" w:hAnsi="Arial" w:cs="Arial"/>
              <w:color w:val="000000"/>
              <w:sz w:val="16"/>
              <w:szCs w:val="16"/>
              <w:vertAlign w:val="baseline"/>
            </w:rPr>
          </w:pPr>
          <w:r w:rsidRPr="00771F83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t>Versión: 0</w:t>
          </w:r>
        </w:p>
      </w:tc>
      <w:tc>
        <w:tcPr>
          <w:tcW w:w="1320" w:type="dxa"/>
        </w:tcPr>
        <w:p w14:paraId="5721573F" w14:textId="77777777" w:rsidR="00B42910" w:rsidRPr="00771F83" w:rsidRDefault="00B42910" w:rsidP="00B42910">
          <w:pPr>
            <w:ind w:firstLine="0"/>
            <w:rPr>
              <w:color w:val="000000"/>
              <w:sz w:val="16"/>
              <w:szCs w:val="16"/>
              <w:vertAlign w:val="baseline"/>
            </w:rPr>
          </w:pPr>
        </w:p>
      </w:tc>
    </w:tr>
    <w:tr w:rsidR="00B42910" w14:paraId="45AF8130" w14:textId="77777777" w:rsidTr="00256E3D">
      <w:tc>
        <w:tcPr>
          <w:tcW w:w="1696" w:type="dxa"/>
          <w:vMerge/>
        </w:tcPr>
        <w:p w14:paraId="31CB150D" w14:textId="77777777" w:rsidR="00B42910" w:rsidRDefault="00B42910" w:rsidP="00B42910">
          <w:pPr>
            <w:ind w:firstLine="0"/>
            <w:rPr>
              <w:color w:val="000000"/>
              <w:sz w:val="20"/>
              <w:szCs w:val="20"/>
              <w:vertAlign w:val="baseline"/>
            </w:rPr>
          </w:pPr>
        </w:p>
      </w:tc>
      <w:tc>
        <w:tcPr>
          <w:tcW w:w="5812" w:type="dxa"/>
        </w:tcPr>
        <w:p w14:paraId="56F36EC2" w14:textId="1D1B503A" w:rsidR="00B42910" w:rsidRPr="00771F83" w:rsidRDefault="00AD7EF7" w:rsidP="00B42910">
          <w:pPr>
            <w:ind w:firstLine="0"/>
            <w:jc w:val="center"/>
            <w:rPr>
              <w:rFonts w:ascii="Arial" w:hAnsi="Arial" w:cs="Arial"/>
              <w:color w:val="000000"/>
              <w:sz w:val="20"/>
              <w:szCs w:val="20"/>
              <w:vertAlign w:val="baseline"/>
            </w:rPr>
          </w:pPr>
          <w:r w:rsidRPr="00771F83">
            <w:rPr>
              <w:rFonts w:ascii="Arial" w:hAnsi="Arial" w:cs="Arial"/>
              <w:color w:val="000000"/>
              <w:sz w:val="20"/>
              <w:szCs w:val="20"/>
              <w:vertAlign w:val="baseline"/>
            </w:rPr>
            <w:t>PROCESO:</w:t>
          </w:r>
          <w:r w:rsidRPr="00771F83"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  <w:t xml:space="preserve"> </w:t>
          </w:r>
          <w:r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  <w:t>GESTIÓN DE COSTOS</w:t>
          </w:r>
        </w:p>
      </w:tc>
      <w:tc>
        <w:tcPr>
          <w:tcW w:w="2454" w:type="dxa"/>
          <w:gridSpan w:val="2"/>
        </w:tcPr>
        <w:p w14:paraId="53ECFCEA" w14:textId="1D6D53A5" w:rsidR="00B42910" w:rsidRPr="00771F83" w:rsidRDefault="00B42910" w:rsidP="00B42910">
          <w:pPr>
            <w:ind w:firstLine="0"/>
            <w:jc w:val="center"/>
            <w:rPr>
              <w:rFonts w:ascii="Arial" w:hAnsi="Arial" w:cs="Arial"/>
              <w:color w:val="000000"/>
              <w:sz w:val="16"/>
              <w:szCs w:val="16"/>
              <w:vertAlign w:val="baseline"/>
            </w:rPr>
          </w:pPr>
          <w:r w:rsidRPr="00771F83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t xml:space="preserve">Página </w:t>
          </w:r>
          <w:r w:rsidR="005C68DB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t>2</w:t>
          </w:r>
          <w:r w:rsidRPr="00771F83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t xml:space="preserve"> de 2</w:t>
          </w:r>
        </w:p>
      </w:tc>
    </w:tr>
  </w:tbl>
  <w:p w14:paraId="06EAA711" w14:textId="77777777" w:rsidR="001B219C" w:rsidRDefault="001B219C" w:rsidP="00B42910">
    <w:pPr>
      <w:keepNext/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spacing w:before="240" w:after="120"/>
      <w:ind w:firstLine="0"/>
      <w:rPr>
        <w:rFonts w:ascii="Liberation Sans" w:eastAsia="Liberation Sans" w:hAnsi="Liberation Sans" w:cs="Liberation Sans"/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1696"/>
      <w:gridCol w:w="5812"/>
      <w:gridCol w:w="1134"/>
      <w:gridCol w:w="1320"/>
    </w:tblGrid>
    <w:tr w:rsidR="00771F83" w14:paraId="26913928" w14:textId="77777777" w:rsidTr="00AD7EF7">
      <w:tc>
        <w:tcPr>
          <w:tcW w:w="1696" w:type="dxa"/>
          <w:vMerge w:val="restart"/>
        </w:tcPr>
        <w:p w14:paraId="5D76600E" w14:textId="070CAC39" w:rsidR="00771F83" w:rsidRDefault="00771F83" w:rsidP="00771F83">
          <w:pPr>
            <w:ind w:firstLine="0"/>
            <w:rPr>
              <w:color w:val="000000"/>
              <w:sz w:val="20"/>
              <w:szCs w:val="20"/>
              <w:vertAlign w:val="baseline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hidden="0" allowOverlap="1" wp14:anchorId="0C37AF16" wp14:editId="6132EB6A">
                <wp:simplePos x="0" y="0"/>
                <wp:positionH relativeFrom="margin">
                  <wp:posOffset>155575</wp:posOffset>
                </wp:positionH>
                <wp:positionV relativeFrom="paragraph">
                  <wp:posOffset>102870</wp:posOffset>
                </wp:positionV>
                <wp:extent cx="663575" cy="497840"/>
                <wp:effectExtent l="0" t="0" r="3175" b="0"/>
                <wp:wrapNone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3575" cy="49784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812" w:type="dxa"/>
          <w:vMerge w:val="restart"/>
          <w:vAlign w:val="center"/>
        </w:tcPr>
        <w:p w14:paraId="361B2E76" w14:textId="77777777" w:rsidR="00771F83" w:rsidRDefault="00771F83" w:rsidP="00AD7EF7">
          <w:pPr>
            <w:ind w:firstLine="0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</w:pPr>
        </w:p>
        <w:p w14:paraId="214FE968" w14:textId="36F90A40" w:rsidR="00B42910" w:rsidRPr="00B42910" w:rsidRDefault="00716D10" w:rsidP="00AD7EF7">
          <w:pPr>
            <w:ind w:firstLine="0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</w:pPr>
          <w:r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  <w:t xml:space="preserve">MANUAL DE </w:t>
          </w:r>
          <w:r w:rsidR="00AD7EF7"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  <w:t>ENSAMBLE DE PRODUCTOS</w:t>
          </w:r>
        </w:p>
      </w:tc>
      <w:tc>
        <w:tcPr>
          <w:tcW w:w="2454" w:type="dxa"/>
          <w:gridSpan w:val="2"/>
        </w:tcPr>
        <w:p w14:paraId="11B9F8FA" w14:textId="52794584" w:rsidR="00771F83" w:rsidRPr="00771F83" w:rsidRDefault="00771F83" w:rsidP="00771F83">
          <w:pPr>
            <w:ind w:firstLine="0"/>
            <w:jc w:val="center"/>
            <w:rPr>
              <w:rFonts w:ascii="Arial" w:hAnsi="Arial" w:cs="Arial"/>
              <w:color w:val="000000"/>
              <w:sz w:val="16"/>
              <w:szCs w:val="16"/>
              <w:vertAlign w:val="baseline"/>
            </w:rPr>
          </w:pPr>
          <w:r w:rsidRPr="00771F83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t>FMA</w:t>
          </w:r>
        </w:p>
      </w:tc>
    </w:tr>
    <w:tr w:rsidR="00771F83" w14:paraId="75715FB9" w14:textId="77777777" w:rsidTr="001B13B6">
      <w:trPr>
        <w:trHeight w:val="649"/>
      </w:trPr>
      <w:tc>
        <w:tcPr>
          <w:tcW w:w="1696" w:type="dxa"/>
          <w:vMerge/>
        </w:tcPr>
        <w:p w14:paraId="2C4A7F0F" w14:textId="77777777" w:rsidR="00771F83" w:rsidRDefault="00771F83" w:rsidP="00771F83">
          <w:pPr>
            <w:ind w:firstLine="0"/>
            <w:rPr>
              <w:color w:val="000000"/>
              <w:sz w:val="20"/>
              <w:szCs w:val="20"/>
              <w:vertAlign w:val="baseline"/>
            </w:rPr>
          </w:pPr>
        </w:p>
      </w:tc>
      <w:tc>
        <w:tcPr>
          <w:tcW w:w="5812" w:type="dxa"/>
          <w:vMerge/>
        </w:tcPr>
        <w:p w14:paraId="40F93FE3" w14:textId="77777777" w:rsidR="00771F83" w:rsidRDefault="00771F83" w:rsidP="00771F83">
          <w:pPr>
            <w:ind w:firstLine="0"/>
            <w:rPr>
              <w:color w:val="000000"/>
              <w:sz w:val="20"/>
              <w:szCs w:val="20"/>
              <w:vertAlign w:val="baseline"/>
            </w:rPr>
          </w:pPr>
        </w:p>
      </w:tc>
      <w:tc>
        <w:tcPr>
          <w:tcW w:w="1134" w:type="dxa"/>
        </w:tcPr>
        <w:p w14:paraId="2160085A" w14:textId="77777777" w:rsidR="00771F83" w:rsidRDefault="00771F83" w:rsidP="00771F83">
          <w:pPr>
            <w:ind w:firstLine="0"/>
            <w:jc w:val="center"/>
            <w:rPr>
              <w:rFonts w:ascii="Arial" w:hAnsi="Arial" w:cs="Arial"/>
              <w:color w:val="000000"/>
              <w:sz w:val="16"/>
              <w:szCs w:val="16"/>
              <w:vertAlign w:val="baseline"/>
            </w:rPr>
          </w:pPr>
        </w:p>
        <w:p w14:paraId="6AA8DB03" w14:textId="6E0A6F63" w:rsidR="00771F83" w:rsidRPr="00771F83" w:rsidRDefault="00771F83" w:rsidP="00771F83">
          <w:pPr>
            <w:ind w:firstLine="0"/>
            <w:jc w:val="center"/>
            <w:rPr>
              <w:rFonts w:ascii="Arial" w:hAnsi="Arial" w:cs="Arial"/>
              <w:color w:val="000000"/>
              <w:sz w:val="16"/>
              <w:szCs w:val="16"/>
              <w:vertAlign w:val="baseline"/>
            </w:rPr>
          </w:pPr>
          <w:r w:rsidRPr="00771F83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t>Versión: 0</w:t>
          </w:r>
        </w:p>
      </w:tc>
      <w:tc>
        <w:tcPr>
          <w:tcW w:w="1320" w:type="dxa"/>
        </w:tcPr>
        <w:p w14:paraId="3514AE59" w14:textId="2B25F806" w:rsidR="00771F83" w:rsidRPr="00771F83" w:rsidRDefault="00771F83" w:rsidP="00771F83">
          <w:pPr>
            <w:ind w:firstLine="0"/>
            <w:rPr>
              <w:color w:val="000000"/>
              <w:sz w:val="16"/>
              <w:szCs w:val="16"/>
              <w:vertAlign w:val="baseline"/>
            </w:rPr>
          </w:pPr>
        </w:p>
      </w:tc>
    </w:tr>
    <w:tr w:rsidR="00771F83" w14:paraId="637C12E2" w14:textId="77777777" w:rsidTr="00771F83">
      <w:tc>
        <w:tcPr>
          <w:tcW w:w="1696" w:type="dxa"/>
          <w:vMerge/>
        </w:tcPr>
        <w:p w14:paraId="197242C8" w14:textId="77777777" w:rsidR="00771F83" w:rsidRDefault="00771F83" w:rsidP="00771F83">
          <w:pPr>
            <w:ind w:firstLine="0"/>
            <w:rPr>
              <w:color w:val="000000"/>
              <w:sz w:val="20"/>
              <w:szCs w:val="20"/>
              <w:vertAlign w:val="baseline"/>
            </w:rPr>
          </w:pPr>
        </w:p>
      </w:tc>
      <w:tc>
        <w:tcPr>
          <w:tcW w:w="5812" w:type="dxa"/>
        </w:tcPr>
        <w:p w14:paraId="4F78AED3" w14:textId="20B357C7" w:rsidR="00771F83" w:rsidRPr="00771F83" w:rsidRDefault="00771F83" w:rsidP="00771F83">
          <w:pPr>
            <w:ind w:firstLine="0"/>
            <w:jc w:val="center"/>
            <w:rPr>
              <w:rFonts w:ascii="Arial" w:hAnsi="Arial" w:cs="Arial"/>
              <w:color w:val="000000"/>
              <w:sz w:val="20"/>
              <w:szCs w:val="20"/>
              <w:vertAlign w:val="baseline"/>
            </w:rPr>
          </w:pPr>
          <w:r w:rsidRPr="00771F83">
            <w:rPr>
              <w:rFonts w:ascii="Arial" w:hAnsi="Arial" w:cs="Arial"/>
              <w:color w:val="000000"/>
              <w:sz w:val="20"/>
              <w:szCs w:val="20"/>
              <w:vertAlign w:val="baseline"/>
            </w:rPr>
            <w:t>PROCESO:</w:t>
          </w:r>
          <w:r w:rsidRPr="00771F83"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  <w:t xml:space="preserve"> </w:t>
          </w:r>
          <w:r w:rsidR="00A744D1"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  <w:t>GESTIÓN DE COSTOS</w:t>
          </w:r>
        </w:p>
      </w:tc>
      <w:tc>
        <w:tcPr>
          <w:tcW w:w="2454" w:type="dxa"/>
          <w:gridSpan w:val="2"/>
        </w:tcPr>
        <w:p w14:paraId="63D7A905" w14:textId="7275F108" w:rsidR="00771F83" w:rsidRPr="00771F83" w:rsidRDefault="00771F83" w:rsidP="00771F83">
          <w:pPr>
            <w:ind w:firstLine="0"/>
            <w:jc w:val="center"/>
            <w:rPr>
              <w:rFonts w:ascii="Arial" w:hAnsi="Arial" w:cs="Arial"/>
              <w:color w:val="000000"/>
              <w:sz w:val="16"/>
              <w:szCs w:val="16"/>
              <w:vertAlign w:val="baseline"/>
            </w:rPr>
          </w:pPr>
          <w:r w:rsidRPr="00771F83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t>Página 1 de 2</w:t>
          </w:r>
        </w:p>
      </w:tc>
    </w:tr>
  </w:tbl>
  <w:p w14:paraId="3A030A2B" w14:textId="38921293" w:rsidR="001B219C" w:rsidRPr="00771F83" w:rsidRDefault="001B219C" w:rsidP="00771F83">
    <w:pPr>
      <w:pBdr>
        <w:top w:val="nil"/>
        <w:left w:val="nil"/>
        <w:bottom w:val="nil"/>
        <w:right w:val="nil"/>
        <w:between w:val="nil"/>
      </w:pBdr>
      <w:ind w:firstLine="0"/>
      <w:rPr>
        <w:color w:val="000000"/>
        <w:sz w:val="20"/>
        <w:szCs w:val="20"/>
        <w:vertAlign w:val="baseli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266E02EB"/>
    <w:multiLevelType w:val="hybridMultilevel"/>
    <w:tmpl w:val="1FA2DB70"/>
    <w:lvl w:ilvl="0" w:tplc="96D844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8C1ECE"/>
    <w:multiLevelType w:val="multilevel"/>
    <w:tmpl w:val="018CA1EC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" w15:restartNumberingAfterBreak="0">
    <w:nsid w:val="534B2B4F"/>
    <w:multiLevelType w:val="multilevel"/>
    <w:tmpl w:val="3E4C53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4" w15:restartNumberingAfterBreak="0">
    <w:nsid w:val="75534F65"/>
    <w:multiLevelType w:val="multilevel"/>
    <w:tmpl w:val="5B60F6A8"/>
    <w:lvl w:ilvl="0">
      <w:start w:val="1"/>
      <w:numFmt w:val="decimal"/>
      <w:lvlText w:val="%1."/>
      <w:lvlJc w:val="left"/>
      <w:pPr>
        <w:ind w:left="0" w:hanging="1"/>
      </w:pPr>
    </w:lvl>
    <w:lvl w:ilvl="1">
      <w:start w:val="1"/>
      <w:numFmt w:val="decimal"/>
      <w:lvlText w:val="%2."/>
      <w:lvlJc w:val="left"/>
      <w:pPr>
        <w:ind w:left="0" w:hanging="1"/>
      </w:pPr>
    </w:lvl>
    <w:lvl w:ilvl="2">
      <w:start w:val="1"/>
      <w:numFmt w:val="decimal"/>
      <w:lvlText w:val="%2.%3."/>
      <w:lvlJc w:val="left"/>
      <w:pPr>
        <w:ind w:left="0" w:hanging="1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 w16cid:durableId="376509735">
    <w:abstractNumId w:val="4"/>
  </w:num>
  <w:num w:numId="2" w16cid:durableId="77142225">
    <w:abstractNumId w:val="3"/>
  </w:num>
  <w:num w:numId="3" w16cid:durableId="1733968225">
    <w:abstractNumId w:val="2"/>
  </w:num>
  <w:num w:numId="4" w16cid:durableId="1154875407">
    <w:abstractNumId w:val="0"/>
  </w:num>
  <w:num w:numId="5" w16cid:durableId="1105349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19C"/>
    <w:rsid w:val="00023C67"/>
    <w:rsid w:val="00026850"/>
    <w:rsid w:val="000437D2"/>
    <w:rsid w:val="000442D6"/>
    <w:rsid w:val="00051429"/>
    <w:rsid w:val="00056B7D"/>
    <w:rsid w:val="0006275D"/>
    <w:rsid w:val="00063C4E"/>
    <w:rsid w:val="0007743D"/>
    <w:rsid w:val="00080753"/>
    <w:rsid w:val="00082F96"/>
    <w:rsid w:val="00084B21"/>
    <w:rsid w:val="00087C45"/>
    <w:rsid w:val="00087E4D"/>
    <w:rsid w:val="00093D25"/>
    <w:rsid w:val="00097A89"/>
    <w:rsid w:val="000A2FCB"/>
    <w:rsid w:val="000A7AFE"/>
    <w:rsid w:val="000B303F"/>
    <w:rsid w:val="000B48ED"/>
    <w:rsid w:val="000B6B26"/>
    <w:rsid w:val="000D791C"/>
    <w:rsid w:val="000E0523"/>
    <w:rsid w:val="000E5012"/>
    <w:rsid w:val="000E61DE"/>
    <w:rsid w:val="000F0447"/>
    <w:rsid w:val="001000F4"/>
    <w:rsid w:val="0010096F"/>
    <w:rsid w:val="001051B2"/>
    <w:rsid w:val="0010549C"/>
    <w:rsid w:val="0011448E"/>
    <w:rsid w:val="001250FB"/>
    <w:rsid w:val="0012783A"/>
    <w:rsid w:val="00133818"/>
    <w:rsid w:val="001433C8"/>
    <w:rsid w:val="001722D7"/>
    <w:rsid w:val="00172373"/>
    <w:rsid w:val="00172B10"/>
    <w:rsid w:val="00192BDE"/>
    <w:rsid w:val="001935B0"/>
    <w:rsid w:val="00194C62"/>
    <w:rsid w:val="00194DB2"/>
    <w:rsid w:val="001A5767"/>
    <w:rsid w:val="001B13B6"/>
    <w:rsid w:val="001B219C"/>
    <w:rsid w:val="001B7DFB"/>
    <w:rsid w:val="001C21D6"/>
    <w:rsid w:val="001F48CE"/>
    <w:rsid w:val="00200B20"/>
    <w:rsid w:val="00206260"/>
    <w:rsid w:val="00212F89"/>
    <w:rsid w:val="002262F3"/>
    <w:rsid w:val="00237E5F"/>
    <w:rsid w:val="002404C2"/>
    <w:rsid w:val="00250BC4"/>
    <w:rsid w:val="00252CD3"/>
    <w:rsid w:val="00262A6D"/>
    <w:rsid w:val="0027313F"/>
    <w:rsid w:val="00285CBC"/>
    <w:rsid w:val="002875A2"/>
    <w:rsid w:val="00287B46"/>
    <w:rsid w:val="002B2A14"/>
    <w:rsid w:val="002E5DDE"/>
    <w:rsid w:val="002F056B"/>
    <w:rsid w:val="002F241D"/>
    <w:rsid w:val="002F2E92"/>
    <w:rsid w:val="002F5500"/>
    <w:rsid w:val="002F7366"/>
    <w:rsid w:val="00304304"/>
    <w:rsid w:val="003065C9"/>
    <w:rsid w:val="00306E71"/>
    <w:rsid w:val="00311076"/>
    <w:rsid w:val="00314FE2"/>
    <w:rsid w:val="003239F4"/>
    <w:rsid w:val="003245B8"/>
    <w:rsid w:val="00334E34"/>
    <w:rsid w:val="0034613D"/>
    <w:rsid w:val="003526FA"/>
    <w:rsid w:val="00360598"/>
    <w:rsid w:val="0038468F"/>
    <w:rsid w:val="00385898"/>
    <w:rsid w:val="00386A5C"/>
    <w:rsid w:val="00391FD1"/>
    <w:rsid w:val="0039359E"/>
    <w:rsid w:val="00396161"/>
    <w:rsid w:val="003B6745"/>
    <w:rsid w:val="003C4F85"/>
    <w:rsid w:val="003D1CFF"/>
    <w:rsid w:val="00406E79"/>
    <w:rsid w:val="00416FA0"/>
    <w:rsid w:val="004406CA"/>
    <w:rsid w:val="004561ED"/>
    <w:rsid w:val="00470FC6"/>
    <w:rsid w:val="00477060"/>
    <w:rsid w:val="00482BF7"/>
    <w:rsid w:val="00490656"/>
    <w:rsid w:val="004A47C8"/>
    <w:rsid w:val="004B4734"/>
    <w:rsid w:val="004C5570"/>
    <w:rsid w:val="004D2347"/>
    <w:rsid w:val="004F6923"/>
    <w:rsid w:val="00504E52"/>
    <w:rsid w:val="005142BA"/>
    <w:rsid w:val="0052769F"/>
    <w:rsid w:val="00535762"/>
    <w:rsid w:val="005366B1"/>
    <w:rsid w:val="00542B4D"/>
    <w:rsid w:val="00543B69"/>
    <w:rsid w:val="00544795"/>
    <w:rsid w:val="00546727"/>
    <w:rsid w:val="00550F07"/>
    <w:rsid w:val="00555EC4"/>
    <w:rsid w:val="005562CC"/>
    <w:rsid w:val="00557393"/>
    <w:rsid w:val="00564419"/>
    <w:rsid w:val="00571D15"/>
    <w:rsid w:val="00585EAE"/>
    <w:rsid w:val="005B0DC2"/>
    <w:rsid w:val="005B584F"/>
    <w:rsid w:val="005C68DB"/>
    <w:rsid w:val="005C748E"/>
    <w:rsid w:val="005D5BA3"/>
    <w:rsid w:val="005E6F2D"/>
    <w:rsid w:val="005F4996"/>
    <w:rsid w:val="005F76AE"/>
    <w:rsid w:val="00603CB0"/>
    <w:rsid w:val="00604372"/>
    <w:rsid w:val="0066754C"/>
    <w:rsid w:val="00670751"/>
    <w:rsid w:val="00680ADD"/>
    <w:rsid w:val="00696CD7"/>
    <w:rsid w:val="00696DA3"/>
    <w:rsid w:val="006A4139"/>
    <w:rsid w:val="006A7868"/>
    <w:rsid w:val="006B1316"/>
    <w:rsid w:val="006C6DBF"/>
    <w:rsid w:val="006D049E"/>
    <w:rsid w:val="006F58E6"/>
    <w:rsid w:val="00703D10"/>
    <w:rsid w:val="00716D10"/>
    <w:rsid w:val="0072125A"/>
    <w:rsid w:val="00732AE7"/>
    <w:rsid w:val="007406FC"/>
    <w:rsid w:val="00747DC9"/>
    <w:rsid w:val="00756641"/>
    <w:rsid w:val="00761570"/>
    <w:rsid w:val="007643F6"/>
    <w:rsid w:val="007657BE"/>
    <w:rsid w:val="00765A55"/>
    <w:rsid w:val="007675A6"/>
    <w:rsid w:val="00771426"/>
    <w:rsid w:val="00771F83"/>
    <w:rsid w:val="00781B14"/>
    <w:rsid w:val="0078381A"/>
    <w:rsid w:val="007960E9"/>
    <w:rsid w:val="007A1148"/>
    <w:rsid w:val="007C268A"/>
    <w:rsid w:val="007D0E03"/>
    <w:rsid w:val="007D2474"/>
    <w:rsid w:val="007D5710"/>
    <w:rsid w:val="007D7140"/>
    <w:rsid w:val="007F535C"/>
    <w:rsid w:val="007F71E4"/>
    <w:rsid w:val="00800531"/>
    <w:rsid w:val="00800A87"/>
    <w:rsid w:val="00807FEB"/>
    <w:rsid w:val="008157A4"/>
    <w:rsid w:val="0083756B"/>
    <w:rsid w:val="0084395C"/>
    <w:rsid w:val="00852E98"/>
    <w:rsid w:val="00853B12"/>
    <w:rsid w:val="00864550"/>
    <w:rsid w:val="00880F78"/>
    <w:rsid w:val="00881024"/>
    <w:rsid w:val="008854FF"/>
    <w:rsid w:val="008922DA"/>
    <w:rsid w:val="00892884"/>
    <w:rsid w:val="008B014C"/>
    <w:rsid w:val="008B1983"/>
    <w:rsid w:val="008B6001"/>
    <w:rsid w:val="008C36B1"/>
    <w:rsid w:val="008C56BF"/>
    <w:rsid w:val="008D2DA3"/>
    <w:rsid w:val="008D53BD"/>
    <w:rsid w:val="008E000E"/>
    <w:rsid w:val="0090388B"/>
    <w:rsid w:val="00906F6D"/>
    <w:rsid w:val="00913983"/>
    <w:rsid w:val="009301A3"/>
    <w:rsid w:val="00933212"/>
    <w:rsid w:val="009346BD"/>
    <w:rsid w:val="009444F6"/>
    <w:rsid w:val="0094583C"/>
    <w:rsid w:val="00945DDB"/>
    <w:rsid w:val="0097024C"/>
    <w:rsid w:val="00982CAA"/>
    <w:rsid w:val="009977CD"/>
    <w:rsid w:val="009B2214"/>
    <w:rsid w:val="009E2E9C"/>
    <w:rsid w:val="009E5A30"/>
    <w:rsid w:val="009E61CE"/>
    <w:rsid w:val="009F6EB1"/>
    <w:rsid w:val="009F7F91"/>
    <w:rsid w:val="00A03328"/>
    <w:rsid w:val="00A05E11"/>
    <w:rsid w:val="00A11057"/>
    <w:rsid w:val="00A17811"/>
    <w:rsid w:val="00A2546A"/>
    <w:rsid w:val="00A30254"/>
    <w:rsid w:val="00A32694"/>
    <w:rsid w:val="00A42E12"/>
    <w:rsid w:val="00A51897"/>
    <w:rsid w:val="00A71764"/>
    <w:rsid w:val="00A72B2A"/>
    <w:rsid w:val="00A744D1"/>
    <w:rsid w:val="00A80A67"/>
    <w:rsid w:val="00A82B72"/>
    <w:rsid w:val="00A9082D"/>
    <w:rsid w:val="00A93587"/>
    <w:rsid w:val="00AA6718"/>
    <w:rsid w:val="00AC4D10"/>
    <w:rsid w:val="00AD49AC"/>
    <w:rsid w:val="00AD6ABF"/>
    <w:rsid w:val="00AD7EF7"/>
    <w:rsid w:val="00AE0BE5"/>
    <w:rsid w:val="00AE1586"/>
    <w:rsid w:val="00AE585C"/>
    <w:rsid w:val="00AF05BD"/>
    <w:rsid w:val="00AF4ABE"/>
    <w:rsid w:val="00B07FE2"/>
    <w:rsid w:val="00B23168"/>
    <w:rsid w:val="00B23E06"/>
    <w:rsid w:val="00B249DC"/>
    <w:rsid w:val="00B24C9B"/>
    <w:rsid w:val="00B275C0"/>
    <w:rsid w:val="00B301E1"/>
    <w:rsid w:val="00B3114F"/>
    <w:rsid w:val="00B31320"/>
    <w:rsid w:val="00B35F04"/>
    <w:rsid w:val="00B42910"/>
    <w:rsid w:val="00B45B07"/>
    <w:rsid w:val="00B613E4"/>
    <w:rsid w:val="00B70483"/>
    <w:rsid w:val="00B8145C"/>
    <w:rsid w:val="00B866DB"/>
    <w:rsid w:val="00BA7A48"/>
    <w:rsid w:val="00BC7163"/>
    <w:rsid w:val="00BD2A96"/>
    <w:rsid w:val="00BD5879"/>
    <w:rsid w:val="00BD5E8D"/>
    <w:rsid w:val="00BE1C46"/>
    <w:rsid w:val="00BE3131"/>
    <w:rsid w:val="00BE535E"/>
    <w:rsid w:val="00C01602"/>
    <w:rsid w:val="00C04794"/>
    <w:rsid w:val="00C136FE"/>
    <w:rsid w:val="00C2062F"/>
    <w:rsid w:val="00C232B6"/>
    <w:rsid w:val="00C25695"/>
    <w:rsid w:val="00C5453C"/>
    <w:rsid w:val="00C6237F"/>
    <w:rsid w:val="00C643B0"/>
    <w:rsid w:val="00C6446B"/>
    <w:rsid w:val="00C659C0"/>
    <w:rsid w:val="00C67806"/>
    <w:rsid w:val="00C72622"/>
    <w:rsid w:val="00C75E35"/>
    <w:rsid w:val="00C844BE"/>
    <w:rsid w:val="00C95E3B"/>
    <w:rsid w:val="00CA25DE"/>
    <w:rsid w:val="00CA4DBD"/>
    <w:rsid w:val="00CC0137"/>
    <w:rsid w:val="00CC0B4C"/>
    <w:rsid w:val="00CC1F61"/>
    <w:rsid w:val="00CF2B80"/>
    <w:rsid w:val="00CF3339"/>
    <w:rsid w:val="00CF46E9"/>
    <w:rsid w:val="00D12ED8"/>
    <w:rsid w:val="00D20D6F"/>
    <w:rsid w:val="00D34F90"/>
    <w:rsid w:val="00D43C98"/>
    <w:rsid w:val="00D47A15"/>
    <w:rsid w:val="00D51446"/>
    <w:rsid w:val="00D563A7"/>
    <w:rsid w:val="00D6509A"/>
    <w:rsid w:val="00D727C7"/>
    <w:rsid w:val="00D87532"/>
    <w:rsid w:val="00D928B2"/>
    <w:rsid w:val="00D95957"/>
    <w:rsid w:val="00DA05DF"/>
    <w:rsid w:val="00DB7310"/>
    <w:rsid w:val="00DC5C1F"/>
    <w:rsid w:val="00DD051B"/>
    <w:rsid w:val="00DD0F43"/>
    <w:rsid w:val="00E07BF8"/>
    <w:rsid w:val="00E151C7"/>
    <w:rsid w:val="00E31BBC"/>
    <w:rsid w:val="00E32BD4"/>
    <w:rsid w:val="00E61986"/>
    <w:rsid w:val="00E71811"/>
    <w:rsid w:val="00E779AD"/>
    <w:rsid w:val="00E811E1"/>
    <w:rsid w:val="00E81378"/>
    <w:rsid w:val="00E83823"/>
    <w:rsid w:val="00E85457"/>
    <w:rsid w:val="00E85915"/>
    <w:rsid w:val="00E85E68"/>
    <w:rsid w:val="00E87127"/>
    <w:rsid w:val="00E95E26"/>
    <w:rsid w:val="00E95FD3"/>
    <w:rsid w:val="00EB129F"/>
    <w:rsid w:val="00EC1544"/>
    <w:rsid w:val="00ED3F24"/>
    <w:rsid w:val="00EE45E1"/>
    <w:rsid w:val="00EF1BF1"/>
    <w:rsid w:val="00F01C41"/>
    <w:rsid w:val="00F23DB7"/>
    <w:rsid w:val="00F248DC"/>
    <w:rsid w:val="00F26942"/>
    <w:rsid w:val="00F3500E"/>
    <w:rsid w:val="00F35B44"/>
    <w:rsid w:val="00F47D4A"/>
    <w:rsid w:val="00F634BA"/>
    <w:rsid w:val="00F64992"/>
    <w:rsid w:val="00F65BD4"/>
    <w:rsid w:val="00F672E4"/>
    <w:rsid w:val="00F759EB"/>
    <w:rsid w:val="00F76F10"/>
    <w:rsid w:val="00F824DA"/>
    <w:rsid w:val="00F94922"/>
    <w:rsid w:val="00FA347B"/>
    <w:rsid w:val="00FA79E7"/>
    <w:rsid w:val="00FB10E8"/>
    <w:rsid w:val="00FB3AD0"/>
    <w:rsid w:val="00FC0D8B"/>
    <w:rsid w:val="00FD1248"/>
    <w:rsid w:val="00FD365F"/>
    <w:rsid w:val="00FE1329"/>
    <w:rsid w:val="00FF55BB"/>
    <w:rsid w:val="463A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8BCBA"/>
  <w15:docId w15:val="{68F2D7D5-D2FD-4CF7-BB22-4DDA0D05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33"/>
        <w:szCs w:val="33"/>
        <w:vertAlign w:val="subscript"/>
        <w:lang w:val="es-ES" w:eastAsia="es-CO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C8"/>
  </w:style>
  <w:style w:type="paragraph" w:styleId="Ttulo1">
    <w:name w:val="heading 1"/>
    <w:basedOn w:val="Normal"/>
    <w:next w:val="Normal"/>
    <w:uiPriority w:val="9"/>
    <w:qFormat/>
    <w:pPr>
      <w:keepNext/>
      <w:tabs>
        <w:tab w:val="center" w:pos="4986"/>
        <w:tab w:val="right" w:pos="9972"/>
      </w:tabs>
      <w:spacing w:before="240" w:after="120"/>
      <w:outlineLvl w:val="0"/>
    </w:pPr>
    <w:rPr>
      <w:rFonts w:ascii="Liberation Sans" w:eastAsia="Liberation Sans" w:hAnsi="Liberation Sans" w:cs="Liberation Sans"/>
      <w:b/>
      <w:sz w:val="36"/>
      <w:szCs w:val="36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center" w:pos="4986"/>
        <w:tab w:val="right" w:pos="9972"/>
      </w:tabs>
      <w:spacing w:before="200"/>
      <w:outlineLvl w:val="1"/>
    </w:pPr>
    <w:rPr>
      <w:rFonts w:ascii="Liberation Sans" w:eastAsia="Liberation Sans" w:hAnsi="Liberation Sans" w:cs="Liberation Sans"/>
      <w:b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tabs>
        <w:tab w:val="center" w:pos="4986"/>
        <w:tab w:val="right" w:pos="9972"/>
      </w:tabs>
      <w:spacing w:before="140"/>
      <w:outlineLvl w:val="2"/>
    </w:pPr>
    <w:rPr>
      <w:rFonts w:ascii="Liberation Sans" w:eastAsia="Liberation Sans" w:hAnsi="Liberation Sans" w:cs="Liberation Sans"/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ind w:left="864" w:hanging="864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ind w:left="1008" w:hanging="1008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ind w:left="1152" w:hanging="1152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tabs>
        <w:tab w:val="center" w:pos="4986"/>
        <w:tab w:val="right" w:pos="9972"/>
      </w:tabs>
      <w:spacing w:before="240" w:after="120"/>
      <w:jc w:val="center"/>
    </w:pPr>
    <w:rPr>
      <w:rFonts w:ascii="Liberation Sans" w:eastAsia="Liberation Sans" w:hAnsi="Liberation Sans" w:cs="Liberation Sans"/>
      <w:b/>
      <w:sz w:val="56"/>
      <w:szCs w:val="5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3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13" w:type="dxa"/>
        <w:left w:w="103" w:type="dxa"/>
        <w:bottom w:w="113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771F8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71F83"/>
  </w:style>
  <w:style w:type="paragraph" w:styleId="Piedepgina">
    <w:name w:val="footer"/>
    <w:basedOn w:val="Normal"/>
    <w:link w:val="PiedepginaCar"/>
    <w:uiPriority w:val="99"/>
    <w:unhideWhenUsed/>
    <w:rsid w:val="00771F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F83"/>
  </w:style>
  <w:style w:type="table" w:styleId="Tablaconcuadrcula">
    <w:name w:val="Table Grid"/>
    <w:basedOn w:val="Tablanormal"/>
    <w:uiPriority w:val="39"/>
    <w:rsid w:val="00771F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810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8</Pages>
  <Words>1990</Words>
  <Characters>10946</Characters>
  <Application>Microsoft Office Word</Application>
  <DocSecurity>0</DocSecurity>
  <Lines>91</Lines>
  <Paragraphs>25</Paragraphs>
  <ScaleCrop>false</ScaleCrop>
  <Company/>
  <LinksUpToDate>false</LinksUpToDate>
  <CharactersWithSpaces>12911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Yeison</dc:creator>
  <cp:lastModifiedBy>YEISON MANRIQUE</cp:lastModifiedBy>
  <cp:revision>294</cp:revision>
  <dcterms:created xsi:type="dcterms:W3CDTF">2025-02-03T02:53:00Z</dcterms:created>
  <dcterms:modified xsi:type="dcterms:W3CDTF">2025-06-23T00:42:00Z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